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49CD32" w14:textId="1381CBB6" w:rsidR="00B6411C" w:rsidRPr="004F4430" w:rsidRDefault="00C2429E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14:paraId="3651E576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DE23C0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DCA1BA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1354FCF" w14:textId="064691F7" w:rsidR="006F6738" w:rsidRPr="000C5186" w:rsidRDefault="003E5AF0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2543A02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E62C311" w14:textId="543A822B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C5186">
              <w:rPr>
                <w:rFonts w:ascii="標楷體" w:eastAsia="標楷體" w:hAnsi="標楷體" w:hint="eastAsia"/>
                <w:sz w:val="28"/>
              </w:rPr>
              <w:t>二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C2429E" w:rsidRPr="00C2429E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7C23FC1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B2635CF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3EB086F" w14:textId="5B172C35" w:rsidR="006F6738" w:rsidRPr="004F4430" w:rsidRDefault="00C2429E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張福如</w:t>
            </w:r>
          </w:p>
        </w:tc>
        <w:tc>
          <w:tcPr>
            <w:tcW w:w="2126" w:type="dxa"/>
            <w:vAlign w:val="center"/>
          </w:tcPr>
          <w:p w14:paraId="7AAF7A0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8E9CB2B" w14:textId="3AA29FFF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3E5AF0" w:rsidRPr="00C2429E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0C5186" w:rsidRPr="00C2429E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953A82" w:rsidRPr="00C2429E">
              <w:rPr>
                <w:rFonts w:ascii="標楷體" w:eastAsia="標楷體" w:hAnsi="標楷體" w:hint="eastAsia"/>
                <w:sz w:val="28"/>
                <w:u w:val="single"/>
              </w:rPr>
              <w:t>84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B8A3B60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191938B8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59CD6A8F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87DD9C0" w14:textId="77777777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4F176082" w14:textId="77777777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4EDE3930" w14:textId="77777777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培養使用工具，運用於數學程序及解決問題的正確態度。</w:t>
            </w:r>
          </w:p>
          <w:p w14:paraId="3E44B7BC" w14:textId="77777777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14:paraId="6D498435" w14:textId="77777777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培養日常生活應用與學習其他領域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科目所需的數學知能。</w:t>
            </w:r>
          </w:p>
          <w:p w14:paraId="511476AA" w14:textId="3861C816" w:rsidR="00953A82" w:rsidRPr="004F4430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57A0A1A6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7A19FF7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E82BE9E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8D77ED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E2A47AA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70C0FC4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4C57EDC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649BB78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866548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8C5256C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E394F1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79B06CE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160FF8C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138A19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3A82" w:rsidRPr="004F4430" w14:paraId="1AC136D6" w14:textId="77777777" w:rsidTr="00BF6E44">
        <w:trPr>
          <w:trHeight w:val="1827"/>
        </w:trPr>
        <w:tc>
          <w:tcPr>
            <w:tcW w:w="364" w:type="pct"/>
            <w:vAlign w:val="center"/>
          </w:tcPr>
          <w:p w14:paraId="44DDA80A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6AB1440F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>
              <w:rPr>
                <w:rFonts w:eastAsia="標楷體"/>
                <w:sz w:val="20"/>
                <w:szCs w:val="20"/>
              </w:rPr>
              <w:t>200</w:t>
            </w:r>
            <w:r>
              <w:rPr>
                <w:rFonts w:eastAsia="標楷體"/>
                <w:sz w:val="20"/>
                <w:szCs w:val="20"/>
              </w:rPr>
              <w:t>以內的數</w:t>
            </w:r>
          </w:p>
          <w:p w14:paraId="2D8CF3E1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：數到</w:t>
            </w:r>
            <w:r>
              <w:rPr>
                <w:rFonts w:eastAsia="標楷體"/>
                <w:sz w:val="20"/>
                <w:szCs w:val="20"/>
              </w:rPr>
              <w:t>200</w:t>
            </w:r>
          </w:p>
          <w:p w14:paraId="06845F3A" w14:textId="1374BEF4" w:rsidR="00953A82" w:rsidRPr="004F4430" w:rsidRDefault="00953A82" w:rsidP="00953A8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活動二：幾個百、幾個十、幾個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2E37AC3E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8D79D11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72B16725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1F45F483" w14:textId="1ACEEBB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6906F9F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建立</w:t>
            </w:r>
            <w:r>
              <w:rPr>
                <w:rFonts w:eastAsia="標楷體"/>
                <w:sz w:val="20"/>
                <w:szCs w:val="20"/>
              </w:rPr>
              <w:t>100</w:t>
            </w:r>
            <w:r>
              <w:rPr>
                <w:rFonts w:eastAsia="標楷體"/>
                <w:sz w:val="20"/>
                <w:szCs w:val="20"/>
              </w:rPr>
              <w:t>～</w:t>
            </w:r>
            <w:r>
              <w:rPr>
                <w:rFonts w:eastAsia="標楷體"/>
                <w:sz w:val="20"/>
                <w:szCs w:val="20"/>
              </w:rPr>
              <w:t>200</w:t>
            </w:r>
            <w:r>
              <w:rPr>
                <w:rFonts w:eastAsia="標楷體"/>
                <w:sz w:val="20"/>
                <w:szCs w:val="20"/>
              </w:rPr>
              <w:t>的數詞序列，及各數的說、讀、聽、寫、做。</w:t>
            </w:r>
          </w:p>
          <w:p w14:paraId="59C20128" w14:textId="4BB15F1D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</w:t>
            </w:r>
            <w:r>
              <w:rPr>
                <w:rFonts w:eastAsia="標楷體"/>
                <w:sz w:val="20"/>
                <w:szCs w:val="20"/>
              </w:rPr>
              <w:t>200</w:t>
            </w:r>
            <w:r>
              <w:rPr>
                <w:rFonts w:eastAsia="標楷體"/>
                <w:sz w:val="20"/>
                <w:szCs w:val="20"/>
              </w:rPr>
              <w:t>以內數</w:t>
            </w:r>
            <w:proofErr w:type="gramStart"/>
            <w:r>
              <w:rPr>
                <w:rFonts w:eastAsia="標楷體"/>
                <w:sz w:val="20"/>
                <w:szCs w:val="20"/>
              </w:rPr>
              <w:t>的位值</w:t>
            </w:r>
            <w:proofErr w:type="gramEnd"/>
            <w:r>
              <w:rPr>
                <w:rFonts w:eastAsia="標楷體"/>
                <w:sz w:val="20"/>
                <w:szCs w:val="20"/>
              </w:rPr>
              <w:t>，並</w:t>
            </w:r>
            <w:proofErr w:type="gramStart"/>
            <w:r>
              <w:rPr>
                <w:rFonts w:eastAsia="標楷體"/>
                <w:sz w:val="20"/>
                <w:szCs w:val="20"/>
              </w:rPr>
              <w:t>進行化</w:t>
            </w:r>
            <w:proofErr w:type="gramEnd"/>
            <w:r>
              <w:rPr>
                <w:rFonts w:eastAsia="標楷體"/>
                <w:sz w:val="20"/>
                <w:szCs w:val="20"/>
              </w:rPr>
              <w:t>聚。</w:t>
            </w:r>
          </w:p>
        </w:tc>
        <w:tc>
          <w:tcPr>
            <w:tcW w:w="811" w:type="pct"/>
          </w:tcPr>
          <w:p w14:paraId="6E9AAD3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EF3A3A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3D9BF3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2B344E2" w14:textId="738A803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2366B8B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6CA325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05FAA50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7B99BA7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53930E3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3266546A" w14:textId="4B94590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認識海洋生物與生態。</w:t>
            </w:r>
          </w:p>
        </w:tc>
      </w:tr>
      <w:tr w:rsidR="00953A82" w:rsidRPr="004F4430" w14:paraId="33851907" w14:textId="77777777" w:rsidTr="00BF6E44">
        <w:trPr>
          <w:trHeight w:val="1687"/>
        </w:trPr>
        <w:tc>
          <w:tcPr>
            <w:tcW w:w="364" w:type="pct"/>
            <w:vAlign w:val="center"/>
          </w:tcPr>
          <w:p w14:paraId="01616F6F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00CE63AC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>
              <w:rPr>
                <w:rFonts w:eastAsia="標楷體"/>
                <w:sz w:val="20"/>
                <w:szCs w:val="20"/>
              </w:rPr>
              <w:t>200</w:t>
            </w:r>
            <w:r>
              <w:rPr>
                <w:rFonts w:eastAsia="標楷體"/>
                <w:sz w:val="20"/>
                <w:szCs w:val="20"/>
              </w:rPr>
              <w:t>以內的數</w:t>
            </w:r>
          </w:p>
          <w:p w14:paraId="08D26679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：使用錢幣</w:t>
            </w:r>
          </w:p>
          <w:p w14:paraId="0AB1F126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活動四：比大小</w:t>
            </w:r>
          </w:p>
          <w:p w14:paraId="11FCB7F0" w14:textId="677CFED4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數學好好玩：幸運數字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0F353C93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8618143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1FA8A11D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27293806" w14:textId="23398ABD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1528124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能進行錢幣</w:t>
            </w:r>
            <w:r>
              <w:rPr>
                <w:rFonts w:eastAsia="標楷體"/>
                <w:sz w:val="20"/>
                <w:szCs w:val="20"/>
              </w:rPr>
              <w:t>(1</w:t>
            </w:r>
            <w:r>
              <w:rPr>
                <w:rFonts w:eastAsia="標楷體"/>
                <w:sz w:val="20"/>
                <w:szCs w:val="20"/>
              </w:rPr>
              <w:t>元、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元、</w:t>
            </w:r>
            <w:r>
              <w:rPr>
                <w:rFonts w:eastAsia="標楷體"/>
                <w:sz w:val="20"/>
                <w:szCs w:val="20"/>
              </w:rPr>
              <w:t>10</w:t>
            </w:r>
            <w:r>
              <w:rPr>
                <w:rFonts w:eastAsia="標楷體"/>
                <w:sz w:val="20"/>
                <w:szCs w:val="20"/>
              </w:rPr>
              <w:t>元、</w:t>
            </w:r>
            <w:r>
              <w:rPr>
                <w:rFonts w:eastAsia="標楷體"/>
                <w:sz w:val="20"/>
                <w:szCs w:val="20"/>
              </w:rPr>
              <w:t>50</w:t>
            </w:r>
            <w:r>
              <w:rPr>
                <w:rFonts w:eastAsia="標楷體"/>
                <w:sz w:val="20"/>
                <w:szCs w:val="20"/>
              </w:rPr>
              <w:t>元、</w:t>
            </w:r>
            <w:r>
              <w:rPr>
                <w:rFonts w:eastAsia="標楷體"/>
                <w:sz w:val="20"/>
                <w:szCs w:val="20"/>
              </w:rPr>
              <w:t>100</w:t>
            </w:r>
            <w:r>
              <w:rPr>
                <w:rFonts w:eastAsia="標楷體"/>
                <w:sz w:val="20"/>
                <w:szCs w:val="20"/>
              </w:rPr>
              <w:t>元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的混合使用。</w:t>
            </w:r>
          </w:p>
          <w:p w14:paraId="7357083E" w14:textId="3D50D74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能使用＞和＜的符號，表示</w:t>
            </w:r>
            <w:r>
              <w:rPr>
                <w:rFonts w:eastAsia="標楷體"/>
                <w:sz w:val="20"/>
                <w:szCs w:val="20"/>
              </w:rPr>
              <w:t>200</w:t>
            </w:r>
            <w:r>
              <w:rPr>
                <w:rFonts w:eastAsia="標楷體"/>
                <w:sz w:val="20"/>
                <w:szCs w:val="20"/>
              </w:rPr>
              <w:t>以內數量的大小關係。</w:t>
            </w:r>
          </w:p>
        </w:tc>
        <w:tc>
          <w:tcPr>
            <w:tcW w:w="811" w:type="pct"/>
          </w:tcPr>
          <w:p w14:paraId="615F70D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578F53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C635A2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CE434B5" w14:textId="7A856B1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6B6A600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AF273A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724BFE1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6860E27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67DD157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09C707DB" w14:textId="278E854D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認識海洋生物與生態。</w:t>
            </w:r>
          </w:p>
        </w:tc>
      </w:tr>
      <w:tr w:rsidR="00953A82" w:rsidRPr="004F4430" w14:paraId="36ECBDCF" w14:textId="77777777" w:rsidTr="00BF6E44">
        <w:trPr>
          <w:trHeight w:val="1808"/>
        </w:trPr>
        <w:tc>
          <w:tcPr>
            <w:tcW w:w="364" w:type="pct"/>
            <w:vAlign w:val="center"/>
          </w:tcPr>
          <w:p w14:paraId="141DEB6D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4149002B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第二單元二位數的直式加減</w:t>
            </w:r>
          </w:p>
          <w:p w14:paraId="5ADD6BD2" w14:textId="2898380E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：加法直式計算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718C26C9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8B8DAB7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6AB7552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常使用之度量衡及時間，認識日常經驗中的幾何形體，並能以符號表示公式</w:t>
            </w:r>
          </w:p>
          <w:p w14:paraId="7B7E2C1B" w14:textId="0AC0B8A3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219C9E7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能做加法和減法的直式紀錄。</w:t>
            </w:r>
          </w:p>
          <w:p w14:paraId="1078C7C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能透過錢幣圖像，理解二位數的加法和減法直式計算。</w:t>
            </w:r>
          </w:p>
          <w:p w14:paraId="326EF953" w14:textId="0494D0C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能理解加法直式計算，並使用加法直式解決二位數的加法問題。</w:t>
            </w:r>
          </w:p>
        </w:tc>
        <w:tc>
          <w:tcPr>
            <w:tcW w:w="811" w:type="pct"/>
          </w:tcPr>
          <w:p w14:paraId="5C19E73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8C8E88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65FC62F" w14:textId="7E8E377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30F2028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0342DB89" w14:textId="4F57E77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</w:tc>
      </w:tr>
      <w:tr w:rsidR="00953A82" w:rsidRPr="004F4430" w14:paraId="4AC1307C" w14:textId="77777777" w:rsidTr="00BF6E44">
        <w:trPr>
          <w:trHeight w:val="1537"/>
        </w:trPr>
        <w:tc>
          <w:tcPr>
            <w:tcW w:w="364" w:type="pct"/>
            <w:vAlign w:val="center"/>
          </w:tcPr>
          <w:p w14:paraId="333A7A08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72AB4108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第二單元二位數的直式加減</w:t>
            </w:r>
          </w:p>
          <w:p w14:paraId="6568487D" w14:textId="2EEAC8D8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活動二：減法直式計算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1E7803A2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D301D16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39D8E0E2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6CB1DD77" w14:textId="50381CBC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7A575B5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能做加法和減法的直式紀錄。</w:t>
            </w:r>
          </w:p>
          <w:p w14:paraId="0458827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能透過錢幣圖像，理解二位數的加法和減法直式計算。</w:t>
            </w:r>
          </w:p>
          <w:p w14:paraId="7E8A1A4F" w14:textId="5291989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能理解減法直式計算，並使用減法直式解決二位數的減法問題。</w:t>
            </w:r>
          </w:p>
        </w:tc>
        <w:tc>
          <w:tcPr>
            <w:tcW w:w="811" w:type="pct"/>
          </w:tcPr>
          <w:p w14:paraId="3697F41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E7C976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320411D" w14:textId="0CCA5F2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4AB24A3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576EA51D" w14:textId="34D700E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</w:tc>
      </w:tr>
      <w:tr w:rsidR="00953A82" w:rsidRPr="004F4430" w14:paraId="7569F549" w14:textId="77777777" w:rsidTr="00BF6E44">
        <w:trPr>
          <w:trHeight w:val="1558"/>
        </w:trPr>
        <w:tc>
          <w:tcPr>
            <w:tcW w:w="364" w:type="pct"/>
            <w:vAlign w:val="center"/>
          </w:tcPr>
          <w:p w14:paraId="706DF4EA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0027C08B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第二單元二位數的直式加減</w:t>
            </w:r>
          </w:p>
          <w:p w14:paraId="4559961D" w14:textId="10123F35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：加</w:t>
            </w:r>
            <w:proofErr w:type="gramStart"/>
            <w:r>
              <w:rPr>
                <w:rFonts w:eastAsia="標楷體"/>
                <w:sz w:val="20"/>
                <w:szCs w:val="20"/>
              </w:rPr>
              <w:t>加減</w:t>
            </w:r>
            <w:proofErr w:type="gramEnd"/>
            <w:r>
              <w:rPr>
                <w:rFonts w:eastAsia="標楷體"/>
                <w:sz w:val="20"/>
                <w:szCs w:val="20"/>
              </w:rPr>
              <w:t>減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13B341F3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EF5BF19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4B1084A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換能力，並能熟練操作日常使用之度量衡及時間，認識日常經驗中的幾何形體，並能以符號表示公式</w:t>
            </w:r>
          </w:p>
          <w:p w14:paraId="18E0BFF6" w14:textId="6697A91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013109A7" w14:textId="374A18E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能解決比較型的加法和減法問題。</w:t>
            </w:r>
          </w:p>
        </w:tc>
        <w:tc>
          <w:tcPr>
            <w:tcW w:w="811" w:type="pct"/>
          </w:tcPr>
          <w:p w14:paraId="30AA02E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53D249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5B281B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14BF182" w14:textId="7C2610E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5B646C0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697CD7A6" w14:textId="369216A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</w:tc>
      </w:tr>
      <w:tr w:rsidR="00953A82" w:rsidRPr="004F4430" w14:paraId="3C30F6BA" w14:textId="77777777" w:rsidTr="00BF6E44">
        <w:trPr>
          <w:trHeight w:val="1260"/>
        </w:trPr>
        <w:tc>
          <w:tcPr>
            <w:tcW w:w="364" w:type="pct"/>
            <w:vAlign w:val="center"/>
          </w:tcPr>
          <w:p w14:paraId="7CF3E6A1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270F9C43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第三單元量長度</w:t>
            </w:r>
          </w:p>
          <w:p w14:paraId="1CEA8D8A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：個別單位的測量</w:t>
            </w:r>
          </w:p>
          <w:p w14:paraId="33E3AB18" w14:textId="6D44B2F5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活動二：認識公分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633DD521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62638AA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40279441" w14:textId="1358BE4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1D7BB5A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能理解用不同個別單位測量同一長度時，其測量結果的單位數不同，並能說明原因。</w:t>
            </w:r>
          </w:p>
          <w:p w14:paraId="496F67F7" w14:textId="2DF5596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</w:t>
            </w:r>
            <w:proofErr w:type="gramStart"/>
            <w:r>
              <w:rPr>
                <w:rFonts w:eastAsia="標楷體"/>
                <w:sz w:val="20"/>
                <w:szCs w:val="20"/>
              </w:rPr>
              <w:t>公分，</w:t>
            </w:r>
            <w:proofErr w:type="gramEnd"/>
            <w:r>
              <w:rPr>
                <w:rFonts w:eastAsia="標楷體"/>
                <w:sz w:val="20"/>
                <w:szCs w:val="20"/>
              </w:rPr>
              <w:t>並使用公分刻度尺測量長度。</w:t>
            </w:r>
          </w:p>
        </w:tc>
        <w:tc>
          <w:tcPr>
            <w:tcW w:w="811" w:type="pct"/>
          </w:tcPr>
          <w:p w14:paraId="3872CC8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71D65A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DD0C4B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1F44D37" w14:textId="3D17FB5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5C124EC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244312B2" w14:textId="456468FB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</w:tc>
      </w:tr>
      <w:tr w:rsidR="00953A82" w:rsidRPr="004F4430" w14:paraId="7A7E1071" w14:textId="77777777" w:rsidTr="00BF6E44">
        <w:trPr>
          <w:trHeight w:val="1969"/>
        </w:trPr>
        <w:tc>
          <w:tcPr>
            <w:tcW w:w="364" w:type="pct"/>
            <w:vAlign w:val="center"/>
          </w:tcPr>
          <w:p w14:paraId="3D762306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7F925A4F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第三單元量長度</w:t>
            </w:r>
          </w:p>
          <w:p w14:paraId="2C9F8BE6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：量長度</w:t>
            </w:r>
          </w:p>
          <w:p w14:paraId="782A74C5" w14:textId="7FC6D27D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活動四：長度的加減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E879E0D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3C73BC7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0FCE905F" w14:textId="4D4D201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381C2C5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</w:t>
            </w:r>
            <w:proofErr w:type="gramStart"/>
            <w:r>
              <w:rPr>
                <w:rFonts w:eastAsia="標楷體"/>
                <w:sz w:val="20"/>
                <w:szCs w:val="20"/>
              </w:rPr>
              <w:t>公分，</w:t>
            </w:r>
            <w:proofErr w:type="gramEnd"/>
            <w:r>
              <w:rPr>
                <w:rFonts w:eastAsia="標楷體"/>
                <w:sz w:val="20"/>
                <w:szCs w:val="20"/>
              </w:rPr>
              <w:t>並使用公分刻度尺測量長度。</w:t>
            </w:r>
          </w:p>
          <w:p w14:paraId="2BDEDB0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透過實測培養長度的量感，並進行估測。</w:t>
            </w:r>
          </w:p>
          <w:p w14:paraId="1F8677D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能使用直尺處理與線段有關的問題。</w:t>
            </w:r>
          </w:p>
          <w:p w14:paraId="02854815" w14:textId="04AF243C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能解決以公分為單位的長度加減法問題。</w:t>
            </w:r>
          </w:p>
        </w:tc>
        <w:tc>
          <w:tcPr>
            <w:tcW w:w="811" w:type="pct"/>
          </w:tcPr>
          <w:p w14:paraId="4E0DB1B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E67A1D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8B9295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275010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E2B109D" w14:textId="7DB5F38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484CC83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65293FB6" w14:textId="44AA43D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</w:tc>
      </w:tr>
      <w:tr w:rsidR="00953A82" w:rsidRPr="004F4430" w14:paraId="5882228C" w14:textId="77777777" w:rsidTr="00BF6E44">
        <w:trPr>
          <w:trHeight w:val="1812"/>
        </w:trPr>
        <w:tc>
          <w:tcPr>
            <w:tcW w:w="364" w:type="pct"/>
            <w:vAlign w:val="center"/>
          </w:tcPr>
          <w:p w14:paraId="5149AB65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098600BF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第四單元加減關係與應用</w:t>
            </w:r>
          </w:p>
          <w:p w14:paraId="74D75243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：加減關係</w:t>
            </w:r>
          </w:p>
          <w:p w14:paraId="124134B6" w14:textId="037BBAFF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活動二：驗算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2D4707D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AEC415A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49400A5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6A8FD69F" w14:textId="1CE9A9D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2F9891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認識加減法</w:t>
            </w:r>
            <w:proofErr w:type="gramStart"/>
            <w:r>
              <w:rPr>
                <w:rFonts w:eastAsia="標楷體"/>
                <w:sz w:val="20"/>
                <w:szCs w:val="20"/>
              </w:rPr>
              <w:t>的互逆關係</w:t>
            </w:r>
            <w:proofErr w:type="gramEnd"/>
            <w:r>
              <w:rPr>
                <w:rFonts w:eastAsia="標楷體"/>
                <w:sz w:val="20"/>
                <w:szCs w:val="20"/>
              </w:rPr>
              <w:t>。</w:t>
            </w:r>
          </w:p>
          <w:p w14:paraId="2B298DEB" w14:textId="4A0D061B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能用加減法</w:t>
            </w:r>
            <w:proofErr w:type="gramStart"/>
            <w:r>
              <w:rPr>
                <w:rFonts w:eastAsia="標楷體"/>
                <w:sz w:val="20"/>
                <w:szCs w:val="20"/>
              </w:rPr>
              <w:t>的互逆關係</w:t>
            </w:r>
            <w:proofErr w:type="gramEnd"/>
            <w:r>
              <w:rPr>
                <w:rFonts w:eastAsia="標楷體"/>
                <w:sz w:val="20"/>
                <w:szCs w:val="20"/>
              </w:rPr>
              <w:t>，檢驗答案的合理性。</w:t>
            </w:r>
          </w:p>
        </w:tc>
        <w:tc>
          <w:tcPr>
            <w:tcW w:w="811" w:type="pct"/>
          </w:tcPr>
          <w:p w14:paraId="70B00FF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D61BF5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4364962" w14:textId="19F543A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7130D3C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939540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EJU3 </w:t>
            </w:r>
            <w:r>
              <w:rPr>
                <w:rFonts w:eastAsia="標楷體"/>
                <w:snapToGrid w:val="0"/>
                <w:sz w:val="20"/>
                <w:szCs w:val="20"/>
              </w:rPr>
              <w:t>誠實信用。</w:t>
            </w:r>
          </w:p>
          <w:p w14:paraId="61AA2CB6" w14:textId="27598F8C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EJU4 </w:t>
            </w:r>
            <w:r>
              <w:rPr>
                <w:rFonts w:eastAsia="標楷體"/>
                <w:snapToGrid w:val="0"/>
                <w:sz w:val="20"/>
                <w:szCs w:val="20"/>
              </w:rPr>
              <w:t>自律負責。</w:t>
            </w:r>
          </w:p>
        </w:tc>
      </w:tr>
      <w:tr w:rsidR="00953A82" w:rsidRPr="004F4430" w14:paraId="4826448D" w14:textId="77777777" w:rsidTr="00BF6E44">
        <w:trPr>
          <w:trHeight w:val="1540"/>
        </w:trPr>
        <w:tc>
          <w:tcPr>
            <w:tcW w:w="364" w:type="pct"/>
            <w:vAlign w:val="center"/>
          </w:tcPr>
          <w:p w14:paraId="13744C4C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3CC1766B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第四單元加減關係與應用</w:t>
            </w:r>
          </w:p>
          <w:p w14:paraId="6F9FC79D" w14:textId="64E8C009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：加減應用問題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4B244B4E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A69D8C2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9AD7A1E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5FB9C13A" w14:textId="6F32C37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7436BD30" w14:textId="31E4C33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能解決「加數未知」和「減數未知」的應用問題。</w:t>
            </w:r>
          </w:p>
        </w:tc>
        <w:tc>
          <w:tcPr>
            <w:tcW w:w="811" w:type="pct"/>
          </w:tcPr>
          <w:p w14:paraId="3021777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EF0ADF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24F2DE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2A1E2B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  <w:p w14:paraId="7304C296" w14:textId="47829B5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88DEF9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82E047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EJU3 </w:t>
            </w:r>
            <w:r>
              <w:rPr>
                <w:rFonts w:eastAsia="標楷體"/>
                <w:snapToGrid w:val="0"/>
                <w:sz w:val="20"/>
                <w:szCs w:val="20"/>
              </w:rPr>
              <w:t>誠實信用。</w:t>
            </w:r>
          </w:p>
          <w:p w14:paraId="18A9E0EB" w14:textId="186D5C1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EJU4 </w:t>
            </w:r>
            <w:r>
              <w:rPr>
                <w:rFonts w:eastAsia="標楷體"/>
                <w:snapToGrid w:val="0"/>
                <w:sz w:val="20"/>
                <w:szCs w:val="20"/>
              </w:rPr>
              <w:t>自律負責。</w:t>
            </w:r>
          </w:p>
        </w:tc>
      </w:tr>
      <w:tr w:rsidR="00953A82" w:rsidRPr="004F4430" w14:paraId="29296230" w14:textId="77777777" w:rsidTr="00BF6E44">
        <w:trPr>
          <w:trHeight w:val="1402"/>
        </w:trPr>
        <w:tc>
          <w:tcPr>
            <w:tcW w:w="364" w:type="pct"/>
            <w:vAlign w:val="center"/>
          </w:tcPr>
          <w:p w14:paraId="7F20C35D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501BF8F4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第五單元面積的大小比較</w:t>
            </w:r>
          </w:p>
          <w:p w14:paraId="5C2A80C1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：面積的直接比較</w:t>
            </w:r>
          </w:p>
          <w:p w14:paraId="659A5D54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活動二：面積的間接比較</w:t>
            </w:r>
          </w:p>
          <w:p w14:paraId="26F3C770" w14:textId="6DFB4AF6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：面積的個別單位比較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09817BA8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136E8E1" w14:textId="4771A43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67192C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認識面積。</w:t>
            </w:r>
          </w:p>
          <w:p w14:paraId="3E18A24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能做面積的直接比較。</w:t>
            </w:r>
          </w:p>
          <w:p w14:paraId="52164A4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能做面積的間接比較。</w:t>
            </w:r>
          </w:p>
          <w:p w14:paraId="6290EDBB" w14:textId="3C2D0A8B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能做面積的個別單位比較。</w:t>
            </w:r>
          </w:p>
        </w:tc>
        <w:tc>
          <w:tcPr>
            <w:tcW w:w="811" w:type="pct"/>
          </w:tcPr>
          <w:p w14:paraId="26FA548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C89BDA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B3E484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F6788B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CFD11A5" w14:textId="61F47B8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B33692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7E55836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>
              <w:rPr>
                <w:rFonts w:eastAsia="標楷體"/>
                <w:snapToGrid w:val="0"/>
                <w:sz w:val="20"/>
                <w:szCs w:val="20"/>
              </w:rPr>
              <w:t>(</w:t>
            </w:r>
            <w:r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>
              <w:rPr>
                <w:rFonts w:eastAsia="標楷體"/>
                <w:snapToGrid w:val="0"/>
                <w:sz w:val="20"/>
                <w:szCs w:val="20"/>
              </w:rPr>
              <w:t>)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319E49C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439AEAAA" w14:textId="2082196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953A82" w:rsidRPr="004F4430" w14:paraId="0B87E50B" w14:textId="77777777" w:rsidTr="00BF6E44">
        <w:trPr>
          <w:trHeight w:val="1402"/>
        </w:trPr>
        <w:tc>
          <w:tcPr>
            <w:tcW w:w="364" w:type="pct"/>
            <w:vAlign w:val="center"/>
          </w:tcPr>
          <w:p w14:paraId="33A88A87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5C77AB56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第六單元兩步驟的加減</w:t>
            </w:r>
          </w:p>
          <w:p w14:paraId="75F4F8B3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：兩步驟加法問題</w:t>
            </w:r>
          </w:p>
          <w:p w14:paraId="63D734A2" w14:textId="51F5F1E6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活動二：兩步驟減法問題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DB49C34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4D95DC4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1EF112D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B72D78C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作日常使用之度量衡及時間，認識日常經驗中的幾何形體，並能以符號表示公式</w:t>
            </w:r>
          </w:p>
          <w:p w14:paraId="520B11A7" w14:textId="6FC3D46C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A15A61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能在具體情境中，解決加減兩步驟問題。</w:t>
            </w:r>
          </w:p>
          <w:p w14:paraId="0DB1159A" w14:textId="6B927F9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能在具體情境中，認識加數順序改變，並不影響其和的性質。</w:t>
            </w:r>
          </w:p>
        </w:tc>
        <w:tc>
          <w:tcPr>
            <w:tcW w:w="811" w:type="pct"/>
          </w:tcPr>
          <w:p w14:paraId="6E36F5D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D82155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D9677EE" w14:textId="12799B87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5E50334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083CE22" w14:textId="45CB1AB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EJU7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欣賞感恩。</w:t>
            </w:r>
          </w:p>
        </w:tc>
      </w:tr>
      <w:tr w:rsidR="00953A82" w:rsidRPr="004F4430" w14:paraId="142F7690" w14:textId="77777777" w:rsidTr="00BF6E44">
        <w:trPr>
          <w:trHeight w:val="1402"/>
        </w:trPr>
        <w:tc>
          <w:tcPr>
            <w:tcW w:w="364" w:type="pct"/>
            <w:vAlign w:val="center"/>
          </w:tcPr>
          <w:p w14:paraId="776A7FAE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634DDC98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第六單元兩步驟的加減</w:t>
            </w:r>
          </w:p>
          <w:p w14:paraId="3D149D78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：兩步驟加減混合問題</w:t>
            </w:r>
          </w:p>
          <w:p w14:paraId="4BB12840" w14:textId="5AE9CDCC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活動四：比較型的兩步驟問題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46B926C6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811575D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C517807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3C769E4D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66620AC5" w14:textId="2DA3D02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A441A81" w14:textId="1BCC604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能在具體情境中，解決加減兩步驟問題。</w:t>
            </w:r>
          </w:p>
        </w:tc>
        <w:tc>
          <w:tcPr>
            <w:tcW w:w="811" w:type="pct"/>
          </w:tcPr>
          <w:p w14:paraId="0A966B6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7A3C9B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17EC6F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1B9B922" w14:textId="27A34513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3D9DB9D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D0000E7" w14:textId="66EFB2C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EJU7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欣賞感恩。</w:t>
            </w:r>
          </w:p>
        </w:tc>
      </w:tr>
      <w:tr w:rsidR="00953A82" w:rsidRPr="004F4430" w14:paraId="06FDCF40" w14:textId="77777777" w:rsidTr="00BF6E44">
        <w:trPr>
          <w:trHeight w:val="1534"/>
        </w:trPr>
        <w:tc>
          <w:tcPr>
            <w:tcW w:w="364" w:type="pct"/>
            <w:vAlign w:val="center"/>
          </w:tcPr>
          <w:p w14:paraId="7BE43838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5688F6B5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8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7D4DA83D" w14:textId="5F6D514C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：「</w:t>
            </w:r>
            <w:proofErr w:type="gramStart"/>
            <w:r>
              <w:rPr>
                <w:rFonts w:eastAsia="標楷體"/>
                <w:sz w:val="20"/>
                <w:szCs w:val="20"/>
              </w:rPr>
              <w:t>倍</w:t>
            </w:r>
            <w:proofErr w:type="gramEnd"/>
            <w:r>
              <w:rPr>
                <w:rFonts w:eastAsia="標楷體"/>
                <w:sz w:val="20"/>
                <w:szCs w:val="20"/>
              </w:rPr>
              <w:t>」的問題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0076573F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6FDB9E4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273C1B95" w14:textId="5ED14DE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14A9E97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透過「幾個一數」或「連加」的方式，解決乘法情境問題。</w:t>
            </w:r>
          </w:p>
          <w:p w14:paraId="47FADA80" w14:textId="556F238C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認識及使用「</w:t>
            </w:r>
            <w:proofErr w:type="gramStart"/>
            <w:r>
              <w:rPr>
                <w:rFonts w:eastAsia="標楷體"/>
                <w:sz w:val="20"/>
                <w:szCs w:val="20"/>
              </w:rPr>
              <w:t>倍</w:t>
            </w:r>
            <w:proofErr w:type="gramEnd"/>
            <w:r>
              <w:rPr>
                <w:rFonts w:eastAsia="標楷體"/>
                <w:sz w:val="20"/>
                <w:szCs w:val="20"/>
              </w:rPr>
              <w:t>」的語言，並解決「倍」的問題。</w:t>
            </w:r>
          </w:p>
        </w:tc>
        <w:tc>
          <w:tcPr>
            <w:tcW w:w="811" w:type="pct"/>
          </w:tcPr>
          <w:p w14:paraId="23B3821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893344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0248716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D9D4341" w14:textId="3033B42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</w:tc>
        <w:tc>
          <w:tcPr>
            <w:tcW w:w="1028" w:type="pct"/>
          </w:tcPr>
          <w:p w14:paraId="4A92B19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529FDE4" w14:textId="78B460B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953A82" w:rsidRPr="004F4430" w14:paraId="76C032BA" w14:textId="77777777" w:rsidTr="00BF6E44">
        <w:trPr>
          <w:trHeight w:val="1529"/>
        </w:trPr>
        <w:tc>
          <w:tcPr>
            <w:tcW w:w="364" w:type="pct"/>
            <w:vAlign w:val="center"/>
          </w:tcPr>
          <w:p w14:paraId="52047F4C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7FD4BEC0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8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1FA6CC67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11947788" w14:textId="5CFC609C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1EA64F57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D3E8DD3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7BA459F" w14:textId="13D3D3F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3AEE814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能理解乘法算式的意義。</w:t>
            </w:r>
          </w:p>
          <w:p w14:paraId="6AE1665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能解決被乘數為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8</w:t>
            </w:r>
            <w:r>
              <w:rPr>
                <w:rFonts w:eastAsia="標楷體"/>
                <w:sz w:val="20"/>
                <w:szCs w:val="20"/>
              </w:rPr>
              <w:t>的乘法問題。</w:t>
            </w:r>
          </w:p>
          <w:p w14:paraId="100D947F" w14:textId="6420F02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能製作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8</w:t>
            </w:r>
            <w:r>
              <w:rPr>
                <w:rFonts w:eastAsia="標楷體"/>
                <w:sz w:val="20"/>
                <w:szCs w:val="20"/>
              </w:rPr>
              <w:t>為被乘數的乘法表。</w:t>
            </w:r>
          </w:p>
        </w:tc>
        <w:tc>
          <w:tcPr>
            <w:tcW w:w="811" w:type="pct"/>
          </w:tcPr>
          <w:p w14:paraId="5EA8DCA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F25FB7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3F2DB7D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406744C" w14:textId="57F1726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</w:tc>
        <w:tc>
          <w:tcPr>
            <w:tcW w:w="1028" w:type="pct"/>
          </w:tcPr>
          <w:p w14:paraId="64BE394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36A86F3C" w14:textId="70A80F3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953A82" w:rsidRPr="004F4430" w14:paraId="01A75D75" w14:textId="77777777" w:rsidTr="00BF6E44">
        <w:trPr>
          <w:trHeight w:val="1834"/>
        </w:trPr>
        <w:tc>
          <w:tcPr>
            <w:tcW w:w="364" w:type="pct"/>
            <w:vAlign w:val="center"/>
          </w:tcPr>
          <w:p w14:paraId="4666F2EB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59132EAA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8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4FF22279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</w:t>
            </w:r>
            <w:r>
              <w:rPr>
                <w:rFonts w:eastAsia="標楷體"/>
                <w:sz w:val="20"/>
                <w:szCs w:val="20"/>
              </w:rPr>
              <w:t>4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76820A31" w14:textId="17215952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活動五：</w:t>
            </w:r>
            <w:r>
              <w:rPr>
                <w:rFonts w:eastAsia="標楷體"/>
                <w:sz w:val="20"/>
                <w:szCs w:val="20"/>
              </w:rPr>
              <w:t>8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40774508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AA01461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5CDFE6C" w14:textId="2A3AAA3A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A5B9FB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能理解乘法算式的意義。</w:t>
            </w:r>
          </w:p>
          <w:p w14:paraId="280A41D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能解決被乘數為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8</w:t>
            </w:r>
            <w:r>
              <w:rPr>
                <w:rFonts w:eastAsia="標楷體"/>
                <w:sz w:val="20"/>
                <w:szCs w:val="20"/>
              </w:rPr>
              <w:t>的乘法問題。</w:t>
            </w:r>
          </w:p>
          <w:p w14:paraId="7AA6628D" w14:textId="2C8D78C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能製作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4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8</w:t>
            </w:r>
            <w:r>
              <w:rPr>
                <w:rFonts w:eastAsia="標楷體"/>
                <w:sz w:val="20"/>
                <w:szCs w:val="20"/>
              </w:rPr>
              <w:t>為被乘數的乘法表。</w:t>
            </w:r>
          </w:p>
        </w:tc>
        <w:tc>
          <w:tcPr>
            <w:tcW w:w="811" w:type="pct"/>
          </w:tcPr>
          <w:p w14:paraId="4A602F2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6FEE85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5C23B89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16CEC5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C1FBC06" w14:textId="2AB3B8F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4BCCDDF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87D154F" w14:textId="0D6CF41A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953A82" w:rsidRPr="004F4430" w14:paraId="5EDDC8B2" w14:textId="77777777" w:rsidTr="00BF6E44">
        <w:trPr>
          <w:trHeight w:val="1685"/>
        </w:trPr>
        <w:tc>
          <w:tcPr>
            <w:tcW w:w="364" w:type="pct"/>
            <w:vAlign w:val="center"/>
          </w:tcPr>
          <w:p w14:paraId="0CB8F83F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756C5EB3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第八單元幾時幾分</w:t>
            </w:r>
          </w:p>
          <w:p w14:paraId="5979F6E8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：幾時幾分</w:t>
            </w:r>
          </w:p>
          <w:p w14:paraId="2F1838D8" w14:textId="3702021E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活動二：數字鐘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7A13682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F497F09" w14:textId="6EB4DEFB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27DD3DF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</w:t>
            </w:r>
            <w:proofErr w:type="gramStart"/>
            <w:r>
              <w:rPr>
                <w:rFonts w:eastAsia="標楷體"/>
                <w:sz w:val="20"/>
                <w:szCs w:val="20"/>
              </w:rPr>
              <w:t>報讀鐘面</w:t>
            </w:r>
            <w:proofErr w:type="gramEnd"/>
            <w:r>
              <w:rPr>
                <w:rFonts w:eastAsia="標楷體"/>
                <w:sz w:val="20"/>
                <w:szCs w:val="20"/>
              </w:rPr>
              <w:t>上的時刻是幾時幾分。</w:t>
            </w:r>
          </w:p>
          <w:p w14:paraId="519B662E" w14:textId="6D9F399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能認識數字鐘，並</w:t>
            </w:r>
            <w:proofErr w:type="gramStart"/>
            <w:r>
              <w:rPr>
                <w:rFonts w:eastAsia="標楷體"/>
                <w:sz w:val="20"/>
                <w:szCs w:val="20"/>
              </w:rPr>
              <w:t>能與鐘面</w:t>
            </w:r>
            <w:proofErr w:type="gramEnd"/>
            <w:r>
              <w:rPr>
                <w:rFonts w:eastAsia="標楷體"/>
                <w:sz w:val="20"/>
                <w:szCs w:val="20"/>
              </w:rPr>
              <w:t>時刻相對應。</w:t>
            </w:r>
          </w:p>
        </w:tc>
        <w:tc>
          <w:tcPr>
            <w:tcW w:w="811" w:type="pct"/>
          </w:tcPr>
          <w:p w14:paraId="107168A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9C82F1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FC4A66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1ABD611" w14:textId="7630BE1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46F88DA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85F4D0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B1C08E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8401E78" w14:textId="4D8F22B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</w:tc>
      </w:tr>
      <w:tr w:rsidR="00953A82" w:rsidRPr="004F4430" w14:paraId="0092EC83" w14:textId="77777777" w:rsidTr="00BF6E44">
        <w:trPr>
          <w:trHeight w:val="1827"/>
        </w:trPr>
        <w:tc>
          <w:tcPr>
            <w:tcW w:w="364" w:type="pct"/>
            <w:vAlign w:val="center"/>
          </w:tcPr>
          <w:p w14:paraId="7D692C1A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6317F896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第八單元幾時幾分</w:t>
            </w:r>
          </w:p>
          <w:p w14:paraId="29A87B78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：經過幾小時</w:t>
            </w:r>
          </w:p>
          <w:p w14:paraId="3F95706D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活動四：會是幾時幾分</w:t>
            </w:r>
          </w:p>
          <w:p w14:paraId="46CDE0AC" w14:textId="6306EA86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數學小學堂：古代的計時工具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2BDB4782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33110CE" w14:textId="165317AD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的轉換能力，並能熟練操作日常使用之度量衡及時間，認識日常經驗中的幾何形體，並能以符號表示公式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0733D6A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透過觀察鐘面，能點數兩整時時刻之間的時間。</w:t>
            </w:r>
          </w:p>
          <w:p w14:paraId="6C5EA55F" w14:textId="6ABE3DB3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透過觀察鐘面，能知道某時刻的前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或後</w:t>
            </w:r>
            <w:r>
              <w:rPr>
                <w:rFonts w:eastAsia="標楷體"/>
                <w:sz w:val="20"/>
                <w:szCs w:val="20"/>
              </w:rPr>
              <w:t>)1(</w:t>
            </w:r>
            <w:r>
              <w:rPr>
                <w:rFonts w:eastAsia="標楷體"/>
                <w:sz w:val="20"/>
                <w:szCs w:val="20"/>
              </w:rPr>
              <w:t>或</w:t>
            </w:r>
            <w:r>
              <w:rPr>
                <w:rFonts w:eastAsia="標楷體"/>
                <w:sz w:val="20"/>
                <w:szCs w:val="20"/>
              </w:rPr>
              <w:t>2)</w:t>
            </w:r>
            <w:r>
              <w:rPr>
                <w:rFonts w:eastAsia="標楷體"/>
                <w:sz w:val="20"/>
                <w:szCs w:val="20"/>
              </w:rPr>
              <w:t>小時的時刻。</w:t>
            </w:r>
          </w:p>
        </w:tc>
        <w:tc>
          <w:tcPr>
            <w:tcW w:w="811" w:type="pct"/>
          </w:tcPr>
          <w:p w14:paraId="1F51D9F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224903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FBD1E2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53B141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5FB14FE" w14:textId="067E805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3E0D3B4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CA6FD5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D50B19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C6101E9" w14:textId="2BB9CB4B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</w:tc>
      </w:tr>
      <w:tr w:rsidR="00953A82" w:rsidRPr="004F4430" w14:paraId="5623EB2F" w14:textId="77777777" w:rsidTr="00BF6E44">
        <w:trPr>
          <w:trHeight w:val="1526"/>
        </w:trPr>
        <w:tc>
          <w:tcPr>
            <w:tcW w:w="364" w:type="pct"/>
            <w:vAlign w:val="center"/>
          </w:tcPr>
          <w:p w14:paraId="1F881F28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1B600A39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</w:t>
            </w:r>
            <w:r>
              <w:rPr>
                <w:rFonts w:eastAsia="標楷體"/>
                <w:sz w:val="20"/>
                <w:szCs w:val="20"/>
              </w:rPr>
              <w:t>3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6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9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7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4E74E3A1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>
              <w:rPr>
                <w:rFonts w:eastAsia="標楷體"/>
                <w:sz w:val="20"/>
                <w:szCs w:val="20"/>
              </w:rPr>
              <w:t>3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441FF289" w14:textId="754D76CB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>
              <w:rPr>
                <w:rFonts w:eastAsia="標楷體"/>
                <w:sz w:val="20"/>
                <w:szCs w:val="20"/>
              </w:rPr>
              <w:t>6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0CC00C56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EA5F378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8A84F2C" w14:textId="7F7A0D3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11B8C32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能解決被乘數為</w:t>
            </w:r>
            <w:r>
              <w:rPr>
                <w:rFonts w:eastAsia="標楷體"/>
                <w:sz w:val="20"/>
                <w:szCs w:val="20"/>
              </w:rPr>
              <w:t>3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6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9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7</w:t>
            </w:r>
            <w:r>
              <w:rPr>
                <w:rFonts w:eastAsia="標楷體"/>
                <w:sz w:val="20"/>
                <w:szCs w:val="20"/>
              </w:rPr>
              <w:t>的乘法問題。</w:t>
            </w:r>
          </w:p>
          <w:p w14:paraId="0BF1FB3E" w14:textId="78229C6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熟練被乘數為</w:t>
            </w:r>
            <w:r>
              <w:rPr>
                <w:rFonts w:eastAsia="標楷體"/>
                <w:sz w:val="20"/>
                <w:szCs w:val="20"/>
              </w:rPr>
              <w:t>3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6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9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7</w:t>
            </w:r>
            <w:r>
              <w:rPr>
                <w:rFonts w:eastAsia="標楷體"/>
                <w:sz w:val="20"/>
                <w:szCs w:val="20"/>
              </w:rPr>
              <w:t>的乘法，並解決「</w:t>
            </w:r>
            <w:proofErr w:type="gramStart"/>
            <w:r>
              <w:rPr>
                <w:rFonts w:eastAsia="標楷體"/>
                <w:sz w:val="20"/>
                <w:szCs w:val="20"/>
              </w:rPr>
              <w:t>倍</w:t>
            </w:r>
            <w:proofErr w:type="gramEnd"/>
            <w:r>
              <w:rPr>
                <w:rFonts w:eastAsia="標楷體"/>
                <w:sz w:val="20"/>
                <w:szCs w:val="20"/>
              </w:rPr>
              <w:t>」的問題。</w:t>
            </w:r>
          </w:p>
        </w:tc>
        <w:tc>
          <w:tcPr>
            <w:tcW w:w="811" w:type="pct"/>
          </w:tcPr>
          <w:p w14:paraId="62D63BC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FC156B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729184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5D402C19" w14:textId="0E96300C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32BDE95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3AACA1A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覺察個人情緒並適切表達，與家人及同儕適切互動。</w:t>
            </w:r>
          </w:p>
          <w:p w14:paraId="0BC2DD6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01E8AC3A" w14:textId="4DB4D923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EJU3 </w:t>
            </w:r>
            <w:r>
              <w:rPr>
                <w:rFonts w:eastAsia="標楷體"/>
                <w:snapToGrid w:val="0"/>
                <w:sz w:val="20"/>
                <w:szCs w:val="20"/>
              </w:rPr>
              <w:t>誠實信用。</w:t>
            </w:r>
          </w:p>
        </w:tc>
      </w:tr>
      <w:tr w:rsidR="00953A82" w:rsidRPr="004F4430" w14:paraId="2480F440" w14:textId="77777777" w:rsidTr="00BF6E44">
        <w:trPr>
          <w:trHeight w:val="1535"/>
        </w:trPr>
        <w:tc>
          <w:tcPr>
            <w:tcW w:w="364" w:type="pct"/>
            <w:vAlign w:val="center"/>
          </w:tcPr>
          <w:p w14:paraId="3B025A2B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37D34BBF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</w:t>
            </w:r>
            <w:r>
              <w:rPr>
                <w:rFonts w:eastAsia="標楷體"/>
                <w:sz w:val="20"/>
                <w:szCs w:val="20"/>
              </w:rPr>
              <w:t>3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6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9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7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400DBDEC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>
              <w:rPr>
                <w:rFonts w:eastAsia="標楷體"/>
                <w:sz w:val="20"/>
                <w:szCs w:val="20"/>
              </w:rPr>
              <w:t>9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6A3BD0E9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</w:t>
            </w:r>
            <w:r>
              <w:rPr>
                <w:rFonts w:eastAsia="標楷體"/>
                <w:sz w:val="20"/>
                <w:szCs w:val="20"/>
              </w:rPr>
              <w:t>7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13CA741B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活動五：擬題活動</w:t>
            </w:r>
          </w:p>
          <w:p w14:paraId="644A0A45" w14:textId="58D4F424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數學好好玩：占地為王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085A1A41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3ADDB4D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778F36E" w14:textId="3FC2C87A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2DFB054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能解決被乘數為</w:t>
            </w:r>
            <w:r>
              <w:rPr>
                <w:rFonts w:eastAsia="標楷體"/>
                <w:sz w:val="20"/>
                <w:szCs w:val="20"/>
              </w:rPr>
              <w:t>3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6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9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7</w:t>
            </w:r>
            <w:r>
              <w:rPr>
                <w:rFonts w:eastAsia="標楷體"/>
                <w:sz w:val="20"/>
                <w:szCs w:val="20"/>
              </w:rPr>
              <w:t>的乘法問題。</w:t>
            </w:r>
          </w:p>
          <w:p w14:paraId="1207694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熟練被乘數為</w:t>
            </w:r>
            <w:r>
              <w:rPr>
                <w:rFonts w:eastAsia="標楷體"/>
                <w:sz w:val="20"/>
                <w:szCs w:val="20"/>
              </w:rPr>
              <w:t>3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6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9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7</w:t>
            </w:r>
            <w:r>
              <w:rPr>
                <w:rFonts w:eastAsia="標楷體"/>
                <w:sz w:val="20"/>
                <w:szCs w:val="20"/>
              </w:rPr>
              <w:t>的乘法，並解決「</w:t>
            </w:r>
            <w:proofErr w:type="gramStart"/>
            <w:r>
              <w:rPr>
                <w:rFonts w:eastAsia="標楷體"/>
                <w:sz w:val="20"/>
                <w:szCs w:val="20"/>
              </w:rPr>
              <w:t>倍</w:t>
            </w:r>
            <w:proofErr w:type="gramEnd"/>
            <w:r>
              <w:rPr>
                <w:rFonts w:eastAsia="標楷體"/>
                <w:sz w:val="20"/>
                <w:szCs w:val="20"/>
              </w:rPr>
              <w:t>」的問題。</w:t>
            </w:r>
          </w:p>
          <w:p w14:paraId="461F67D3" w14:textId="415E06B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能在給定的情境中，擬出並解決乘法問題。</w:t>
            </w:r>
          </w:p>
        </w:tc>
        <w:tc>
          <w:tcPr>
            <w:tcW w:w="811" w:type="pct"/>
          </w:tcPr>
          <w:p w14:paraId="4F341FA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DAF119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04302C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分組報告</w:t>
            </w:r>
          </w:p>
          <w:p w14:paraId="05CF8C1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DDEF194" w14:textId="063D9CA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4B088A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0376D5B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覺察個人情緒並適切表達，與家人及同儕適切互動。</w:t>
            </w:r>
          </w:p>
          <w:p w14:paraId="00F1BB0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2CE69222" w14:textId="54A0C47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EJU3 </w:t>
            </w:r>
            <w:r>
              <w:rPr>
                <w:rFonts w:eastAsia="標楷體"/>
                <w:snapToGrid w:val="0"/>
                <w:sz w:val="20"/>
                <w:szCs w:val="20"/>
              </w:rPr>
              <w:t>誠實信用。</w:t>
            </w:r>
          </w:p>
        </w:tc>
      </w:tr>
      <w:tr w:rsidR="00953A82" w:rsidRPr="004F4430" w14:paraId="77DE90D3" w14:textId="77777777" w:rsidTr="00BF6E44">
        <w:trPr>
          <w:trHeight w:val="1272"/>
        </w:trPr>
        <w:tc>
          <w:tcPr>
            <w:tcW w:w="364" w:type="pct"/>
            <w:vAlign w:val="center"/>
          </w:tcPr>
          <w:p w14:paraId="0227032F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7CA6FC17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第十單元容量與重量</w:t>
            </w:r>
          </w:p>
          <w:p w14:paraId="2D21F797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：容量的比較</w:t>
            </w:r>
            <w:r>
              <w:rPr>
                <w:rFonts w:eastAsia="標楷體"/>
                <w:sz w:val="20"/>
                <w:szCs w:val="20"/>
              </w:rPr>
              <w:t>(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)</w:t>
            </w:r>
          </w:p>
          <w:p w14:paraId="2DB1E3F0" w14:textId="0B2431CD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活動二：容量的比較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二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2E91D04E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C823B12" w14:textId="2AF10DF7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4B20D397" w14:textId="369D3F8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能認識容量，並做直接比較、間接比較和個別單位比較。</w:t>
            </w:r>
          </w:p>
        </w:tc>
        <w:tc>
          <w:tcPr>
            <w:tcW w:w="811" w:type="pct"/>
          </w:tcPr>
          <w:p w14:paraId="499A00F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424F4E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8D4199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5622E95" w14:textId="4BE656E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5EA0935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142408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覺知人類的生活型態對其他生物與生態系的衝擊。</w:t>
            </w:r>
          </w:p>
          <w:p w14:paraId="75B1A06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E16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了解物質循環與資源回收利用的原理。</w:t>
            </w:r>
          </w:p>
          <w:p w14:paraId="3A628B5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62A1E517" w14:textId="718799C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EJU3 </w:t>
            </w:r>
            <w:r>
              <w:rPr>
                <w:rFonts w:eastAsia="標楷體"/>
                <w:snapToGrid w:val="0"/>
                <w:sz w:val="20"/>
                <w:szCs w:val="20"/>
              </w:rPr>
              <w:t>誠實信用。</w:t>
            </w:r>
          </w:p>
        </w:tc>
      </w:tr>
      <w:tr w:rsidR="00953A82" w:rsidRPr="004F4430" w14:paraId="4B767AC4" w14:textId="77777777" w:rsidTr="00BF6E44">
        <w:trPr>
          <w:trHeight w:val="1119"/>
        </w:trPr>
        <w:tc>
          <w:tcPr>
            <w:tcW w:w="364" w:type="pct"/>
            <w:vAlign w:val="center"/>
          </w:tcPr>
          <w:p w14:paraId="3066D6F4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14:paraId="06974611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第十單元容量與重量</w:t>
            </w:r>
          </w:p>
          <w:p w14:paraId="74679D50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：重量的比較</w:t>
            </w:r>
            <w:r>
              <w:rPr>
                <w:rFonts w:eastAsia="標楷體"/>
                <w:sz w:val="20"/>
                <w:szCs w:val="20"/>
              </w:rPr>
              <w:t>(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)</w:t>
            </w:r>
          </w:p>
          <w:p w14:paraId="460B0D88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活動四：重量的比較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二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  <w:p w14:paraId="7451227C" w14:textId="311303D5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活動五：重量的</w:t>
            </w:r>
            <w:proofErr w:type="gramStart"/>
            <w:r>
              <w:rPr>
                <w:rFonts w:eastAsia="標楷體"/>
                <w:sz w:val="20"/>
                <w:szCs w:val="20"/>
              </w:rPr>
              <w:t>遞移律</w:t>
            </w:r>
            <w:proofErr w:type="gramEnd"/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7CB17719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7A4D2B3" w14:textId="3F32E707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7A239B6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能認識重量，並做直接比較、間接比較和個別單位比較。</w:t>
            </w:r>
          </w:p>
          <w:p w14:paraId="39340D58" w14:textId="430E4B3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能在具體情境中認識</w:t>
            </w:r>
            <w:proofErr w:type="gramStart"/>
            <w:r>
              <w:rPr>
                <w:rFonts w:eastAsia="標楷體"/>
                <w:sz w:val="20"/>
                <w:szCs w:val="20"/>
              </w:rPr>
              <w:t>遞移律</w:t>
            </w:r>
            <w:proofErr w:type="gramEnd"/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166738E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0FE757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CED52F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79577F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CF0CD86" w14:textId="0C27560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5C1D3A7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857D55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覺知人類的生活型態對其他生物與生態系的衝擊。</w:t>
            </w:r>
          </w:p>
          <w:p w14:paraId="0CA0781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E16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了解物質循環與資源回收利用的原理。</w:t>
            </w:r>
          </w:p>
          <w:p w14:paraId="032B21F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5D095E60" w14:textId="28C3730D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EJU3 </w:t>
            </w:r>
            <w:r>
              <w:rPr>
                <w:rFonts w:eastAsia="標楷體"/>
                <w:snapToGrid w:val="0"/>
                <w:sz w:val="20"/>
                <w:szCs w:val="20"/>
              </w:rPr>
              <w:t>誠實信用。</w:t>
            </w:r>
          </w:p>
        </w:tc>
      </w:tr>
    </w:tbl>
    <w:p w14:paraId="1B508EA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7C7CF075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6021B243" w14:textId="660D3348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F744E8"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F744E8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C2429E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7C094A0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A1A4F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2128144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F5B797" w14:textId="4AB63CD2" w:rsidR="00C576CF" w:rsidRPr="000C5186" w:rsidRDefault="00953A82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5F90E3F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548554FD" w14:textId="24F1262D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C5186">
              <w:rPr>
                <w:rFonts w:ascii="標楷體" w:eastAsia="標楷體" w:hAnsi="標楷體" w:hint="eastAsia"/>
                <w:sz w:val="28"/>
              </w:rPr>
              <w:t>二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C2429E" w:rsidRPr="00C2429E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524C058A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75D473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9644ED2" w14:textId="59E21FB9" w:rsidR="00C576CF" w:rsidRPr="004F4430" w:rsidRDefault="00C2429E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張福如</w:t>
            </w:r>
          </w:p>
        </w:tc>
        <w:tc>
          <w:tcPr>
            <w:tcW w:w="2126" w:type="dxa"/>
            <w:vAlign w:val="center"/>
          </w:tcPr>
          <w:p w14:paraId="6830785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684DE2C" w14:textId="16279575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953A82" w:rsidRPr="00C2429E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AD18E1" w:rsidRPr="00C2429E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bookmarkStart w:id="0" w:name="_GoBack"/>
            <w:r w:rsidR="00953A82" w:rsidRPr="00C2429E">
              <w:rPr>
                <w:rFonts w:ascii="標楷體" w:eastAsia="標楷體" w:hAnsi="標楷體" w:hint="eastAsia"/>
                <w:sz w:val="28"/>
                <w:u w:val="single"/>
              </w:rPr>
              <w:t>80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97D6AE1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4673193F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5253CA1A" w14:textId="77777777" w:rsidR="00953A82" w:rsidRDefault="00C576CF" w:rsidP="00953A82">
            <w:pPr>
              <w:rPr>
                <w:rFonts w:eastAsia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  <w:r w:rsidR="00953A82">
              <w:rPr>
                <w:rFonts w:eastAsia="標楷體"/>
                <w:sz w:val="26"/>
                <w:szCs w:val="26"/>
              </w:rPr>
              <w:t xml:space="preserve"> </w:t>
            </w:r>
          </w:p>
          <w:p w14:paraId="600FF3B0" w14:textId="75A83DB2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5F0496F4" w14:textId="77777777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4E1FFDAF" w14:textId="77777777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培養使用工具，運用於數學程序及解決問題的正確態度。</w:t>
            </w:r>
          </w:p>
          <w:p w14:paraId="3C5403C2" w14:textId="77777777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14:paraId="7E20F381" w14:textId="77777777" w:rsidR="00953A82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培養日常生活應用與學習其他領域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科目所需的數學知能。</w:t>
            </w:r>
          </w:p>
          <w:p w14:paraId="6B7A1B38" w14:textId="512A8762" w:rsidR="00C576CF" w:rsidRPr="004F4430" w:rsidRDefault="00953A82" w:rsidP="00953A8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75CD83E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89C60E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23F322D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D74A62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F176D7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0CFC1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3D3D5AB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7F62AC0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84947E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E58117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A2733E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2C0523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5CDF40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9182C28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3A82" w:rsidRPr="004F4430" w14:paraId="74238191" w14:textId="77777777" w:rsidTr="00BB2D08">
        <w:trPr>
          <w:trHeight w:val="1827"/>
        </w:trPr>
        <w:tc>
          <w:tcPr>
            <w:tcW w:w="364" w:type="pct"/>
            <w:vAlign w:val="center"/>
          </w:tcPr>
          <w:p w14:paraId="076F97C4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5C3222BF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>
              <w:rPr>
                <w:rFonts w:eastAsia="標楷體"/>
                <w:sz w:val="20"/>
                <w:szCs w:val="20"/>
              </w:rPr>
              <w:t>1000</w:t>
            </w:r>
            <w:r>
              <w:rPr>
                <w:rFonts w:eastAsia="標楷體"/>
                <w:sz w:val="20"/>
                <w:szCs w:val="20"/>
              </w:rPr>
              <w:t>以內的數</w:t>
            </w:r>
          </w:p>
          <w:p w14:paraId="0A6BDC5F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：數到</w:t>
            </w:r>
            <w:r>
              <w:rPr>
                <w:rFonts w:eastAsia="標楷體"/>
                <w:sz w:val="20"/>
                <w:szCs w:val="20"/>
              </w:rPr>
              <w:t>1000</w:t>
            </w:r>
          </w:p>
          <w:p w14:paraId="66F1D9F6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14:paraId="5F1DE549" w14:textId="6743AE12" w:rsidR="00953A82" w:rsidRPr="004F4430" w:rsidRDefault="00953A82" w:rsidP="00953A8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活動二：幾個百、幾個十、幾個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62E2968B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9B63F85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4FAF8FCE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18F20C5F" w14:textId="1D2CBE6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3E49FED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</w:t>
            </w:r>
            <w:r>
              <w:rPr>
                <w:rFonts w:eastAsia="標楷體"/>
                <w:sz w:val="20"/>
                <w:szCs w:val="20"/>
              </w:rPr>
              <w:t>建立</w:t>
            </w:r>
            <w:r>
              <w:rPr>
                <w:rFonts w:eastAsia="標楷體"/>
                <w:sz w:val="20"/>
                <w:szCs w:val="20"/>
              </w:rPr>
              <w:t>1000</w:t>
            </w:r>
            <w:r>
              <w:rPr>
                <w:rFonts w:eastAsia="標楷體"/>
                <w:sz w:val="20"/>
                <w:szCs w:val="20"/>
              </w:rPr>
              <w:t>以內的數詞序列。</w:t>
            </w:r>
          </w:p>
          <w:p w14:paraId="37C3402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2.1000</w:t>
            </w:r>
            <w:r>
              <w:rPr>
                <w:rFonts w:eastAsia="標楷體"/>
                <w:sz w:val="20"/>
                <w:szCs w:val="20"/>
              </w:rPr>
              <w:t>以內的說、讀、聽、寫、做。</w:t>
            </w:r>
          </w:p>
          <w:p w14:paraId="18D14CBD" w14:textId="5880BFC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3.1000</w:t>
            </w:r>
            <w:r>
              <w:rPr>
                <w:rFonts w:eastAsia="標楷體"/>
                <w:sz w:val="20"/>
                <w:szCs w:val="20"/>
              </w:rPr>
              <w:t>以內數的</w:t>
            </w:r>
            <w:proofErr w:type="gramStart"/>
            <w:r>
              <w:rPr>
                <w:rFonts w:eastAsia="標楷體"/>
                <w:sz w:val="20"/>
                <w:szCs w:val="20"/>
              </w:rPr>
              <w:t>位值、化聚</w:t>
            </w:r>
            <w:proofErr w:type="gramEnd"/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5E4B1F0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2F2E7B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BAF9DC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079B94A" w14:textId="5B45071B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</w:tc>
        <w:tc>
          <w:tcPr>
            <w:tcW w:w="1028" w:type="pct"/>
          </w:tcPr>
          <w:p w14:paraId="022E748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B39DB4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59D0F8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8C6226D" w14:textId="75698063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EJU9 </w:t>
            </w:r>
            <w:r>
              <w:rPr>
                <w:rFonts w:eastAsia="標楷體"/>
                <w:snapToGrid w:val="0"/>
                <w:sz w:val="20"/>
                <w:szCs w:val="20"/>
              </w:rPr>
              <w:t>公平正義。</w:t>
            </w:r>
          </w:p>
        </w:tc>
      </w:tr>
      <w:tr w:rsidR="00953A82" w:rsidRPr="004F4430" w14:paraId="7F3C5992" w14:textId="77777777" w:rsidTr="00BB2D08">
        <w:trPr>
          <w:trHeight w:val="1687"/>
        </w:trPr>
        <w:tc>
          <w:tcPr>
            <w:tcW w:w="364" w:type="pct"/>
            <w:vAlign w:val="center"/>
          </w:tcPr>
          <w:p w14:paraId="112E8CF1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2A79E479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>
              <w:rPr>
                <w:rFonts w:eastAsia="標楷體"/>
                <w:sz w:val="20"/>
                <w:szCs w:val="20"/>
              </w:rPr>
              <w:t>1000</w:t>
            </w:r>
            <w:r>
              <w:rPr>
                <w:rFonts w:eastAsia="標楷體"/>
                <w:sz w:val="20"/>
                <w:szCs w:val="20"/>
              </w:rPr>
              <w:t>以內的數</w:t>
            </w:r>
          </w:p>
          <w:p w14:paraId="213EBA12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：認識及使用錢幣</w:t>
            </w:r>
          </w:p>
          <w:p w14:paraId="41E1B75E" w14:textId="7E74FC48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四：比大小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58917D30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07C795F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224910AC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0B44655F" w14:textId="6811642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6B6F47B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</w:t>
            </w:r>
            <w:r>
              <w:rPr>
                <w:rFonts w:eastAsia="標楷體"/>
                <w:sz w:val="20"/>
                <w:szCs w:val="20"/>
              </w:rPr>
              <w:t>500</w:t>
            </w:r>
            <w:r>
              <w:rPr>
                <w:rFonts w:eastAsia="標楷體"/>
                <w:sz w:val="20"/>
                <w:szCs w:val="20"/>
              </w:rPr>
              <w:t>元和</w:t>
            </w:r>
            <w:r>
              <w:rPr>
                <w:rFonts w:eastAsia="標楷體"/>
                <w:sz w:val="20"/>
                <w:szCs w:val="20"/>
              </w:rPr>
              <w:t>1000</w:t>
            </w:r>
            <w:r>
              <w:rPr>
                <w:rFonts w:eastAsia="標楷體"/>
                <w:sz w:val="20"/>
                <w:szCs w:val="20"/>
              </w:rPr>
              <w:t>元的幣值及錢幣</w:t>
            </w:r>
            <w:r>
              <w:rPr>
                <w:rFonts w:eastAsia="標楷體"/>
                <w:sz w:val="20"/>
                <w:szCs w:val="20"/>
              </w:rPr>
              <w:t>(1</w:t>
            </w:r>
            <w:r>
              <w:rPr>
                <w:rFonts w:eastAsia="標楷體"/>
                <w:sz w:val="20"/>
                <w:szCs w:val="20"/>
              </w:rPr>
              <w:t>元、</w:t>
            </w:r>
            <w:r>
              <w:rPr>
                <w:rFonts w:eastAsia="標楷體"/>
                <w:sz w:val="20"/>
                <w:szCs w:val="20"/>
              </w:rPr>
              <w:t>5</w:t>
            </w:r>
            <w:r>
              <w:rPr>
                <w:rFonts w:eastAsia="標楷體"/>
                <w:sz w:val="20"/>
                <w:szCs w:val="20"/>
              </w:rPr>
              <w:t>元、</w:t>
            </w:r>
            <w:r>
              <w:rPr>
                <w:rFonts w:eastAsia="標楷體"/>
                <w:sz w:val="20"/>
                <w:szCs w:val="20"/>
              </w:rPr>
              <w:t>10</w:t>
            </w:r>
            <w:r>
              <w:rPr>
                <w:rFonts w:eastAsia="標楷體"/>
                <w:sz w:val="20"/>
                <w:szCs w:val="20"/>
              </w:rPr>
              <w:t>元、</w:t>
            </w:r>
            <w:r>
              <w:rPr>
                <w:rFonts w:eastAsia="標楷體"/>
                <w:sz w:val="20"/>
                <w:szCs w:val="20"/>
              </w:rPr>
              <w:t>50</w:t>
            </w:r>
            <w:r>
              <w:rPr>
                <w:rFonts w:eastAsia="標楷體"/>
                <w:sz w:val="20"/>
                <w:szCs w:val="20"/>
              </w:rPr>
              <w:t>元、</w:t>
            </w:r>
            <w:r>
              <w:rPr>
                <w:rFonts w:eastAsia="標楷體"/>
                <w:sz w:val="20"/>
                <w:szCs w:val="20"/>
              </w:rPr>
              <w:t>100</w:t>
            </w:r>
            <w:r>
              <w:rPr>
                <w:rFonts w:eastAsia="標楷體"/>
                <w:sz w:val="20"/>
                <w:szCs w:val="20"/>
              </w:rPr>
              <w:t>元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的混合使用。</w:t>
            </w:r>
          </w:p>
          <w:p w14:paraId="59F1A748" w14:textId="271EBA6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能用＞和＜的符號表示</w:t>
            </w:r>
            <w:r>
              <w:rPr>
                <w:rFonts w:eastAsia="標楷體"/>
                <w:sz w:val="20"/>
                <w:szCs w:val="20"/>
              </w:rPr>
              <w:t>1000</w:t>
            </w:r>
            <w:r>
              <w:rPr>
                <w:rFonts w:eastAsia="標楷體"/>
                <w:sz w:val="20"/>
                <w:szCs w:val="20"/>
              </w:rPr>
              <w:t>以內數量的大小關係。</w:t>
            </w:r>
          </w:p>
        </w:tc>
        <w:tc>
          <w:tcPr>
            <w:tcW w:w="811" w:type="pct"/>
          </w:tcPr>
          <w:p w14:paraId="60E1DE8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423BEF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  <w:p w14:paraId="26AB50B8" w14:textId="7A61A0E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14:paraId="0E65DCD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4D4E1D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5E7E8F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5447B56" w14:textId="4CE218A3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EJU9 </w:t>
            </w:r>
            <w:r>
              <w:rPr>
                <w:rFonts w:eastAsia="標楷體"/>
                <w:snapToGrid w:val="0"/>
                <w:sz w:val="20"/>
                <w:szCs w:val="20"/>
              </w:rPr>
              <w:t>公平正義。</w:t>
            </w:r>
          </w:p>
        </w:tc>
      </w:tr>
      <w:tr w:rsidR="00953A82" w:rsidRPr="004F4430" w14:paraId="399E9182" w14:textId="77777777" w:rsidTr="00BB2D08">
        <w:trPr>
          <w:trHeight w:val="1808"/>
        </w:trPr>
        <w:tc>
          <w:tcPr>
            <w:tcW w:w="364" w:type="pct"/>
            <w:vAlign w:val="center"/>
          </w:tcPr>
          <w:p w14:paraId="4945333E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68FF5BC0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位數的加減</w:t>
            </w:r>
          </w:p>
          <w:p w14:paraId="276FCFDC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位數的加法</w:t>
            </w:r>
          </w:p>
          <w:p w14:paraId="7ECBBF71" w14:textId="0785EF1C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位數的減法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7E3D46C6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FD102C2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97C3DCC" w14:textId="6063847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18D8002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能理解加法直式計算，並使用加法直式解決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位數的加法問題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二次進位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  <w:p w14:paraId="5E5B9CBD" w14:textId="318BABD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能理解減法直式計算，並使用減法直式解決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位數的減法問題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一次退位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564B593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3AAD9E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C76C9A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B98F27F" w14:textId="2423489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</w:tc>
        <w:tc>
          <w:tcPr>
            <w:tcW w:w="1028" w:type="pct"/>
          </w:tcPr>
          <w:p w14:paraId="78A3930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59BEB4C" w14:textId="364B6D4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</w:tc>
      </w:tr>
      <w:tr w:rsidR="00953A82" w:rsidRPr="004F4430" w14:paraId="5BC9E124" w14:textId="77777777" w:rsidTr="00BB2D08">
        <w:trPr>
          <w:trHeight w:val="1537"/>
        </w:trPr>
        <w:tc>
          <w:tcPr>
            <w:tcW w:w="364" w:type="pct"/>
            <w:vAlign w:val="center"/>
          </w:tcPr>
          <w:p w14:paraId="13410C55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3832C3E3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位數的加減</w:t>
            </w:r>
          </w:p>
          <w:p w14:paraId="0E91B695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：加減應用問題</w:t>
            </w:r>
          </w:p>
          <w:p w14:paraId="071620D0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活動四：加減估算</w:t>
            </w:r>
          </w:p>
          <w:p w14:paraId="4182E621" w14:textId="76F58541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數學好好玩：搶</w:t>
            </w:r>
            <w:r>
              <w:rPr>
                <w:rFonts w:eastAsia="標楷體"/>
                <w:sz w:val="20"/>
                <w:szCs w:val="20"/>
              </w:rPr>
              <w:t>500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64DCFD8D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CF7F8E5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55C3643E" w14:textId="2014278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6ABDD1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能連結加與減的關係，解決「被加數未知」和「被減數未知」的問題。</w:t>
            </w:r>
          </w:p>
          <w:p w14:paraId="43E979B6" w14:textId="0A4D79D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能做簡單的十位、百位數的加減估算。</w:t>
            </w:r>
          </w:p>
        </w:tc>
        <w:tc>
          <w:tcPr>
            <w:tcW w:w="811" w:type="pct"/>
          </w:tcPr>
          <w:p w14:paraId="5948400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3CDA10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2A7DB9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EEF1720" w14:textId="3C9F28D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</w:tc>
        <w:tc>
          <w:tcPr>
            <w:tcW w:w="1028" w:type="pct"/>
          </w:tcPr>
          <w:p w14:paraId="40EE677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55728EC" w14:textId="150341C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</w:tc>
      </w:tr>
      <w:tr w:rsidR="00953A82" w:rsidRPr="004F4430" w14:paraId="5A2AB662" w14:textId="77777777" w:rsidTr="00BB2D08">
        <w:trPr>
          <w:trHeight w:val="1558"/>
        </w:trPr>
        <w:tc>
          <w:tcPr>
            <w:tcW w:w="364" w:type="pct"/>
            <w:vAlign w:val="center"/>
          </w:tcPr>
          <w:p w14:paraId="6ACF0222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44060992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第三單元平面圖形</w:t>
            </w:r>
          </w:p>
          <w:p w14:paraId="36AA02BA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：平面圖形的邊、角和頂點</w:t>
            </w:r>
          </w:p>
          <w:p w14:paraId="2291CD50" w14:textId="3337677F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活動二：正三角形、正方形和長方形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403D6B0A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F404849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4E7E2C63" w14:textId="3021D05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具備感受藝術作品中的數學形體或式樣的素養。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38FE4B9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認識生活中物體上的平面、邊和角。</w:t>
            </w:r>
          </w:p>
          <w:p w14:paraId="0EA624A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認識簡單平面圖形的邊、頂點和角，並點數個數。</w:t>
            </w:r>
          </w:p>
          <w:p w14:paraId="59799FE4" w14:textId="16D9549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認識正三角形、正方形和長方形的邊長關係。</w:t>
            </w:r>
          </w:p>
        </w:tc>
        <w:tc>
          <w:tcPr>
            <w:tcW w:w="811" w:type="pct"/>
          </w:tcPr>
          <w:p w14:paraId="2A8E0B1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64CC8C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ABF361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9F7C412" w14:textId="448AC1E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1A3CD76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B20CEF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>
              <w:rPr>
                <w:rFonts w:eastAsia="標楷體"/>
                <w:snapToGrid w:val="0"/>
                <w:sz w:val="20"/>
                <w:szCs w:val="20"/>
              </w:rPr>
              <w:t>(</w:t>
            </w:r>
            <w:r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>
              <w:rPr>
                <w:rFonts w:eastAsia="標楷體"/>
                <w:snapToGrid w:val="0"/>
                <w:sz w:val="20"/>
                <w:szCs w:val="20"/>
              </w:rPr>
              <w:t>)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24B0517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129C301" w14:textId="1B33030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覺知氣候變遷會對生活、社會及環境造成衝擊。</w:t>
            </w:r>
          </w:p>
        </w:tc>
      </w:tr>
      <w:tr w:rsidR="00953A82" w:rsidRPr="004F4430" w14:paraId="790B1B5A" w14:textId="77777777" w:rsidTr="00BB2D08">
        <w:trPr>
          <w:trHeight w:val="1260"/>
        </w:trPr>
        <w:tc>
          <w:tcPr>
            <w:tcW w:w="364" w:type="pct"/>
            <w:vAlign w:val="center"/>
          </w:tcPr>
          <w:p w14:paraId="33A3B035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6F8A4960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第三單元平面圖形</w:t>
            </w:r>
          </w:p>
          <w:p w14:paraId="272DEAB4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：認識周界</w:t>
            </w:r>
          </w:p>
          <w:p w14:paraId="2791B490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活動四：周長的實測與計算</w:t>
            </w:r>
          </w:p>
          <w:p w14:paraId="29ABBC98" w14:textId="1BC8C27E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數學小學堂：七巧板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1C427FCF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E2DF8BF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3C6ED6CE" w14:textId="04AC9B5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經驗中的幾何形體，並能以符號表示公式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F06E1A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認識平面圖形的</w:t>
            </w:r>
            <w:proofErr w:type="gramStart"/>
            <w:r>
              <w:rPr>
                <w:rFonts w:eastAsia="標楷體"/>
                <w:sz w:val="20"/>
                <w:szCs w:val="20"/>
              </w:rPr>
              <w:t>內部、外部及其周</w:t>
            </w:r>
            <w:proofErr w:type="gramEnd"/>
            <w:r>
              <w:rPr>
                <w:rFonts w:eastAsia="標楷體"/>
                <w:sz w:val="20"/>
                <w:szCs w:val="20"/>
              </w:rPr>
              <w:t>界。</w:t>
            </w:r>
          </w:p>
          <w:p w14:paraId="160AB40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認識周長，並能做周長的實測與計算。</w:t>
            </w:r>
          </w:p>
          <w:p w14:paraId="03337089" w14:textId="33A968E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認識周長，並能做周長的實測與計算。</w:t>
            </w:r>
          </w:p>
        </w:tc>
        <w:tc>
          <w:tcPr>
            <w:tcW w:w="811" w:type="pct"/>
          </w:tcPr>
          <w:p w14:paraId="05294EA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CBAA75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FB1C20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770E71F" w14:textId="216DDDE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</w:tc>
        <w:tc>
          <w:tcPr>
            <w:tcW w:w="1028" w:type="pct"/>
          </w:tcPr>
          <w:p w14:paraId="0EE628A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EB26AA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>
              <w:rPr>
                <w:rFonts w:eastAsia="標楷體"/>
                <w:snapToGrid w:val="0"/>
                <w:sz w:val="20"/>
                <w:szCs w:val="20"/>
              </w:rPr>
              <w:t>(</w:t>
            </w:r>
            <w:r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>
              <w:rPr>
                <w:rFonts w:eastAsia="標楷體"/>
                <w:snapToGrid w:val="0"/>
                <w:sz w:val="20"/>
                <w:szCs w:val="20"/>
              </w:rPr>
              <w:t>)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0DB3712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  <w:p w14:paraId="380893C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15F88AC" w14:textId="3C19EC0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53A82" w:rsidRPr="004F4430" w14:paraId="60F20EBE" w14:textId="77777777" w:rsidTr="00BB2D08">
        <w:trPr>
          <w:trHeight w:val="1969"/>
        </w:trPr>
        <w:tc>
          <w:tcPr>
            <w:tcW w:w="364" w:type="pct"/>
            <w:vAlign w:val="center"/>
          </w:tcPr>
          <w:p w14:paraId="3A25490D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7FDA2EDE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第四單元年、月、日</w:t>
            </w:r>
          </w:p>
          <w:p w14:paraId="7044E558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：認識年、月、日</w:t>
            </w:r>
          </w:p>
          <w:p w14:paraId="1E1F53FC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活動二：年和月的換算</w:t>
            </w:r>
          </w:p>
          <w:p w14:paraId="32E5BD7E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：共有多少天</w:t>
            </w:r>
          </w:p>
          <w:p w14:paraId="43704D37" w14:textId="77777777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6CD03E48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464F1A7C" w14:textId="0BF23CA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4980548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認識年、月、日的關係。</w:t>
            </w:r>
          </w:p>
          <w:p w14:paraId="5B37C1A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認識大月、小月。</w:t>
            </w:r>
          </w:p>
          <w:p w14:paraId="050CA16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認識平年、閏年。</w:t>
            </w:r>
          </w:p>
          <w:p w14:paraId="509974D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能查月曆點數日數。</w:t>
            </w:r>
          </w:p>
          <w:p w14:paraId="63B7E947" w14:textId="2A24365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proofErr w:type="gramStart"/>
            <w:r>
              <w:rPr>
                <w:rFonts w:eastAsia="標楷體"/>
                <w:sz w:val="20"/>
                <w:szCs w:val="20"/>
              </w:rPr>
              <w:t>能做年</w:t>
            </w:r>
            <w:proofErr w:type="gramEnd"/>
            <w:r>
              <w:rPr>
                <w:rFonts w:eastAsia="標楷體"/>
                <w:sz w:val="20"/>
                <w:szCs w:val="20"/>
              </w:rPr>
              <w:t>、月、星期和日</w:t>
            </w:r>
            <w:proofErr w:type="gramStart"/>
            <w:r>
              <w:rPr>
                <w:rFonts w:eastAsia="標楷體"/>
                <w:sz w:val="20"/>
                <w:szCs w:val="20"/>
              </w:rPr>
              <w:t>的化</w:t>
            </w:r>
            <w:proofErr w:type="gramEnd"/>
            <w:r>
              <w:rPr>
                <w:rFonts w:eastAsia="標楷體"/>
                <w:sz w:val="20"/>
                <w:szCs w:val="20"/>
              </w:rPr>
              <w:t>聚。</w:t>
            </w:r>
          </w:p>
        </w:tc>
        <w:tc>
          <w:tcPr>
            <w:tcW w:w="811" w:type="pct"/>
          </w:tcPr>
          <w:p w14:paraId="4A44B5F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904A35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1FAEA5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17D27A8" w14:textId="21FCEC1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7EFAEC9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96709DB" w14:textId="7B52ADA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53A82" w:rsidRPr="004F4430" w14:paraId="3FC4F1A1" w14:textId="77777777" w:rsidTr="00BB2D08">
        <w:trPr>
          <w:trHeight w:val="1812"/>
        </w:trPr>
        <w:tc>
          <w:tcPr>
            <w:tcW w:w="364" w:type="pct"/>
            <w:vAlign w:val="center"/>
          </w:tcPr>
          <w:p w14:paraId="412C765A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32A36789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第四單元年、月、日</w:t>
            </w:r>
          </w:p>
          <w:p w14:paraId="41C7C7AA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活動四：是幾月幾日</w:t>
            </w:r>
          </w:p>
          <w:p w14:paraId="284396E2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活動五：認識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星期</w:t>
            </w:r>
          </w:p>
          <w:p w14:paraId="61C520AD" w14:textId="44001293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數學好好玩：那一天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70DAD1B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2837FB6" w14:textId="12B6C7D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DDCA90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能查月曆點數指定天數後的日期。</w:t>
            </w:r>
          </w:p>
          <w:p w14:paraId="054D1E6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認識一星期。</w:t>
            </w:r>
          </w:p>
          <w:p w14:paraId="69C7546A" w14:textId="7A950DD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能查</w:t>
            </w:r>
            <w:proofErr w:type="gramStart"/>
            <w:r>
              <w:rPr>
                <w:rFonts w:eastAsia="標楷體"/>
                <w:sz w:val="20"/>
                <w:szCs w:val="20"/>
              </w:rPr>
              <w:t>月曆做年</w:t>
            </w:r>
            <w:proofErr w:type="gramEnd"/>
            <w:r>
              <w:rPr>
                <w:rFonts w:eastAsia="標楷體"/>
                <w:sz w:val="20"/>
                <w:szCs w:val="20"/>
              </w:rPr>
              <w:t>、月、星期和日</w:t>
            </w:r>
            <w:proofErr w:type="gramStart"/>
            <w:r>
              <w:rPr>
                <w:rFonts w:eastAsia="標楷體"/>
                <w:sz w:val="20"/>
                <w:szCs w:val="20"/>
              </w:rPr>
              <w:t>的化</w:t>
            </w:r>
            <w:proofErr w:type="gramEnd"/>
            <w:r>
              <w:rPr>
                <w:rFonts w:eastAsia="標楷體"/>
                <w:sz w:val="20"/>
                <w:szCs w:val="20"/>
              </w:rPr>
              <w:t>聚。</w:t>
            </w:r>
          </w:p>
        </w:tc>
        <w:tc>
          <w:tcPr>
            <w:tcW w:w="811" w:type="pct"/>
          </w:tcPr>
          <w:p w14:paraId="4341E86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27E4AE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20D622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EFE448C" w14:textId="667C50C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4A32F85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B9860C4" w14:textId="206E27F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53A82" w:rsidRPr="004F4430" w14:paraId="4B49158F" w14:textId="77777777" w:rsidTr="00BB2D08">
        <w:trPr>
          <w:trHeight w:val="1540"/>
        </w:trPr>
        <w:tc>
          <w:tcPr>
            <w:tcW w:w="364" w:type="pct"/>
            <w:vAlign w:val="center"/>
          </w:tcPr>
          <w:p w14:paraId="017690B3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51D56D43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第五單元乘法</w:t>
            </w:r>
          </w:p>
          <w:p w14:paraId="03CD97B5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>
              <w:rPr>
                <w:rFonts w:eastAsia="標楷體"/>
                <w:sz w:val="20"/>
                <w:szCs w:val="20"/>
              </w:rPr>
              <w:t>10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  <w:p w14:paraId="3C99C306" w14:textId="0141B19B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0</w:t>
            </w:r>
            <w:r>
              <w:rPr>
                <w:rFonts w:eastAsia="標楷體"/>
                <w:sz w:val="20"/>
                <w:szCs w:val="20"/>
              </w:rPr>
              <w:t>的乘法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71DB8629" w14:textId="091E4813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0DB6B50E" w14:textId="3CFF894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能解決</w:t>
            </w:r>
            <w:r>
              <w:rPr>
                <w:rFonts w:eastAsia="標楷體"/>
                <w:sz w:val="20"/>
                <w:szCs w:val="20"/>
              </w:rPr>
              <w:t>10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0</w:t>
            </w:r>
            <w:r>
              <w:rPr>
                <w:rFonts w:eastAsia="標楷體"/>
                <w:sz w:val="20"/>
                <w:szCs w:val="20"/>
              </w:rPr>
              <w:t>的乘法問題。</w:t>
            </w:r>
          </w:p>
        </w:tc>
        <w:tc>
          <w:tcPr>
            <w:tcW w:w="811" w:type="pct"/>
          </w:tcPr>
          <w:p w14:paraId="3241D67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2CC4D4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2BD2DF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54C8BC4" w14:textId="7E98B3F7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433D122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49AA216" w14:textId="18ED382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53A82" w:rsidRPr="004F4430" w14:paraId="0B683279" w14:textId="77777777" w:rsidTr="00BB2D08">
        <w:trPr>
          <w:trHeight w:val="1402"/>
        </w:trPr>
        <w:tc>
          <w:tcPr>
            <w:tcW w:w="364" w:type="pct"/>
            <w:vAlign w:val="center"/>
          </w:tcPr>
          <w:p w14:paraId="4DCCFA8C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50473949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第五單元乘法</w:t>
            </w:r>
          </w:p>
          <w:p w14:paraId="4BB4A067" w14:textId="576D8547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：乘法的關係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B7A7D8F" w14:textId="69BFABC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52FD79A" w14:textId="5F902AE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能在具體情境中，認識乘法</w:t>
            </w:r>
            <w:proofErr w:type="gramStart"/>
            <w:r>
              <w:rPr>
                <w:rFonts w:eastAsia="標楷體"/>
                <w:sz w:val="20"/>
                <w:szCs w:val="20"/>
              </w:rPr>
              <w:t>交換律</w:t>
            </w:r>
            <w:proofErr w:type="gramEnd"/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38CAA7A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18D787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B5286A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76F0424" w14:textId="68049B5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13C76CC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8FEA0B5" w14:textId="64A5263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53A82" w:rsidRPr="004F4430" w14:paraId="65B47158" w14:textId="77777777" w:rsidTr="00BB2D08">
        <w:trPr>
          <w:trHeight w:val="1402"/>
        </w:trPr>
        <w:tc>
          <w:tcPr>
            <w:tcW w:w="364" w:type="pct"/>
            <w:vAlign w:val="center"/>
          </w:tcPr>
          <w:p w14:paraId="376502F5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1F9EDF58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第六單元兩步驟應用問題</w:t>
            </w:r>
          </w:p>
          <w:p w14:paraId="2CEAF1AF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proofErr w:type="gramStart"/>
            <w:r>
              <w:rPr>
                <w:rFonts w:eastAsia="標楷體"/>
                <w:sz w:val="20"/>
                <w:szCs w:val="20"/>
              </w:rPr>
              <w:t>先乘再加</w:t>
            </w:r>
            <w:proofErr w:type="gramEnd"/>
          </w:p>
          <w:p w14:paraId="392F30EB" w14:textId="4C46A1B0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proofErr w:type="gramStart"/>
            <w:r>
              <w:rPr>
                <w:rFonts w:eastAsia="標楷體"/>
                <w:sz w:val="20"/>
                <w:szCs w:val="20"/>
              </w:rPr>
              <w:t>先乘再減</w:t>
            </w:r>
            <w:proofErr w:type="gramEnd"/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792D2DC8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542389B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8828253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2747EE3" w14:textId="71CE993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A34AA4D" w14:textId="2EB926D0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能在具體情境中，解決兩步驟問題</w:t>
            </w:r>
            <w:r>
              <w:rPr>
                <w:rFonts w:eastAsia="標楷體"/>
                <w:sz w:val="20"/>
                <w:szCs w:val="20"/>
              </w:rPr>
              <w:t>(</w:t>
            </w:r>
            <w:proofErr w:type="gramStart"/>
            <w:r>
              <w:rPr>
                <w:rFonts w:eastAsia="標楷體"/>
                <w:sz w:val="20"/>
                <w:szCs w:val="20"/>
              </w:rPr>
              <w:t>先乘後加</w:t>
            </w:r>
            <w:proofErr w:type="gramEnd"/>
            <w:r>
              <w:rPr>
                <w:rFonts w:eastAsia="標楷體"/>
                <w:sz w:val="20"/>
                <w:szCs w:val="20"/>
              </w:rPr>
              <w:t>、減，不含併式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1012D0E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CE60C5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074ED5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1760BA9" w14:textId="00C27DED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4065939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68AA3B5E" w14:textId="13DCAF7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953A82" w:rsidRPr="004F4430" w14:paraId="348C8952" w14:textId="77777777" w:rsidTr="00BB2D08">
        <w:trPr>
          <w:trHeight w:val="1402"/>
        </w:trPr>
        <w:tc>
          <w:tcPr>
            <w:tcW w:w="364" w:type="pct"/>
            <w:vAlign w:val="center"/>
          </w:tcPr>
          <w:p w14:paraId="566D21E5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4CB5B1FB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第六單元兩步驟應用問題</w:t>
            </w:r>
          </w:p>
          <w:p w14:paraId="7179CA3D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：先加再乘</w:t>
            </w:r>
          </w:p>
          <w:p w14:paraId="33BA41BB" w14:textId="6850811E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</w:t>
            </w:r>
            <w:proofErr w:type="gramStart"/>
            <w:r>
              <w:rPr>
                <w:rFonts w:eastAsia="標楷體"/>
                <w:sz w:val="20"/>
                <w:szCs w:val="20"/>
              </w:rPr>
              <w:t>先減再乘</w:t>
            </w:r>
            <w:proofErr w:type="gramEnd"/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1DD7F459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0C5C471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3E0DC8D1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0B788039" w14:textId="31DDC26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8DBC3A7" w14:textId="1443A3AD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能在具體情境中，解決兩步驟問題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先加、減後乘，不含</w:t>
            </w:r>
            <w:proofErr w:type="gramStart"/>
            <w:r>
              <w:rPr>
                <w:rFonts w:eastAsia="標楷體"/>
                <w:sz w:val="20"/>
                <w:szCs w:val="20"/>
              </w:rPr>
              <w:t>併</w:t>
            </w:r>
            <w:proofErr w:type="gramEnd"/>
            <w:r>
              <w:rPr>
                <w:rFonts w:eastAsia="標楷體"/>
                <w:sz w:val="20"/>
                <w:szCs w:val="20"/>
              </w:rPr>
              <w:t>式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01EACF9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82B4A26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FC8494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1EDB94F" w14:textId="61B11A5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624C4FC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67EAC4CB" w14:textId="249C51EB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953A82" w:rsidRPr="004F4430" w14:paraId="66D74A8F" w14:textId="77777777" w:rsidTr="00BB2D08">
        <w:trPr>
          <w:trHeight w:val="1534"/>
        </w:trPr>
        <w:tc>
          <w:tcPr>
            <w:tcW w:w="364" w:type="pct"/>
            <w:vAlign w:val="center"/>
          </w:tcPr>
          <w:p w14:paraId="0E7CE602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73763895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第七單元公尺和公分</w:t>
            </w:r>
          </w:p>
          <w:p w14:paraId="1965A06C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：認識公尺</w:t>
            </w:r>
          </w:p>
          <w:p w14:paraId="68909EAF" w14:textId="6AC7FF1C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活動二：公尺和公分的換算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23770158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77B5B58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0F24961D" w14:textId="426C18A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1BFF5DB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認識公尺，了解公尺和公分的關係，並進行公分和公尺的單位換算。</w:t>
            </w:r>
          </w:p>
          <w:p w14:paraId="099F97A7" w14:textId="2EBA276B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透過實測培養長度的量感，並進行估測。</w:t>
            </w:r>
          </w:p>
        </w:tc>
        <w:tc>
          <w:tcPr>
            <w:tcW w:w="811" w:type="pct"/>
          </w:tcPr>
          <w:p w14:paraId="3686FEB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73E6EAA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CC4F4A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A898F39" w14:textId="2AEA07A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14:paraId="6F35586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A486855" w14:textId="6C8E52F8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53A82" w:rsidRPr="004F4430" w14:paraId="37A95663" w14:textId="77777777" w:rsidTr="00BB2D08">
        <w:trPr>
          <w:trHeight w:val="1529"/>
        </w:trPr>
        <w:tc>
          <w:tcPr>
            <w:tcW w:w="364" w:type="pct"/>
            <w:vAlign w:val="center"/>
          </w:tcPr>
          <w:p w14:paraId="6C544D4D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1592D800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第七單元公尺和公分</w:t>
            </w:r>
          </w:p>
          <w:p w14:paraId="79267EC0" w14:textId="3D75312C" w:rsidR="00953A82" w:rsidRPr="004F4430" w:rsidRDefault="00953A82" w:rsidP="00953A82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：長度的計算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7FACF21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BE9069E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54D98EA6" w14:textId="35AFCF3D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39425CBB" w14:textId="2B11DA39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能解決以公尺為單位的長度加減及乘法問題。</w:t>
            </w:r>
          </w:p>
        </w:tc>
        <w:tc>
          <w:tcPr>
            <w:tcW w:w="811" w:type="pct"/>
          </w:tcPr>
          <w:p w14:paraId="66ED865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實測評量</w:t>
            </w:r>
          </w:p>
          <w:p w14:paraId="41486677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  <w:r>
              <w:rPr>
                <w:rFonts w:eastAsia="標楷體"/>
                <w:snapToGrid w:val="0"/>
                <w:sz w:val="20"/>
                <w:szCs w:val="20"/>
              </w:rPr>
              <w:t>.</w:t>
            </w: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1EC5763" w14:textId="118FC46A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14:paraId="536EE08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2E1488F" w14:textId="5FA8D34A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53A82" w:rsidRPr="004F4430" w14:paraId="1E21B0FD" w14:textId="77777777" w:rsidTr="00BB2D08">
        <w:trPr>
          <w:trHeight w:val="1834"/>
        </w:trPr>
        <w:tc>
          <w:tcPr>
            <w:tcW w:w="364" w:type="pct"/>
            <w:vAlign w:val="center"/>
          </w:tcPr>
          <w:p w14:paraId="7663F5E5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53EC2F2A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第八單元分類與立體形體</w:t>
            </w:r>
          </w:p>
          <w:p w14:paraId="73DD3B8A" w14:textId="26DA315B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proofErr w:type="gramStart"/>
            <w:r>
              <w:rPr>
                <w:rFonts w:eastAsia="標楷體"/>
                <w:sz w:val="20"/>
                <w:szCs w:val="20"/>
              </w:rPr>
              <w:t>先大分類</w:t>
            </w:r>
            <w:proofErr w:type="gramEnd"/>
            <w:r>
              <w:rPr>
                <w:rFonts w:eastAsia="標楷體"/>
                <w:sz w:val="20"/>
                <w:szCs w:val="20"/>
              </w:rPr>
              <w:t>再小分類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34AE2A1B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8922A93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094205F6" w14:textId="3A77F7E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4EB6657" w14:textId="6ABEB0D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能對生活中的事物做分類，並進行大分類下的小分類。</w:t>
            </w:r>
          </w:p>
        </w:tc>
        <w:tc>
          <w:tcPr>
            <w:tcW w:w="811" w:type="pct"/>
          </w:tcPr>
          <w:p w14:paraId="30925A8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9A8D37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CC6AE2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5C1E562" w14:textId="4D13706C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7DCCB4C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14106F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E15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覺知資源過度利用會導致環境汙染與資源耗竭的問題。</w:t>
            </w:r>
          </w:p>
          <w:p w14:paraId="26B4501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6E71B54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E16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了解物質循環與資源回收利用的原理。</w:t>
            </w:r>
          </w:p>
          <w:p w14:paraId="1B448212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A89A8E8" w14:textId="2E3EAA3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53A82" w:rsidRPr="004F4430" w14:paraId="3F5750CD" w14:textId="77777777" w:rsidTr="00BB2D08">
        <w:trPr>
          <w:trHeight w:val="1685"/>
        </w:trPr>
        <w:tc>
          <w:tcPr>
            <w:tcW w:w="364" w:type="pct"/>
            <w:vAlign w:val="center"/>
          </w:tcPr>
          <w:p w14:paraId="0D8F922F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1BA43465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第八單元分類與立體形體</w:t>
            </w:r>
          </w:p>
          <w:p w14:paraId="57E7D85C" w14:textId="057AD359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活動二：正方體和長方體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276F5DF3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673E9BF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4641F9B" w14:textId="57DB469C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具備感受藝術作品中的數學形體或式樣的素養。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3514798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認識正方體、長方體及其頂點、</w:t>
            </w:r>
            <w:proofErr w:type="gramStart"/>
            <w:r>
              <w:rPr>
                <w:rFonts w:eastAsia="標楷體"/>
                <w:sz w:val="20"/>
                <w:szCs w:val="20"/>
              </w:rPr>
              <w:t>邊和面的</w:t>
            </w:r>
            <w:proofErr w:type="gramEnd"/>
            <w:r>
              <w:rPr>
                <w:rFonts w:eastAsia="標楷體"/>
                <w:sz w:val="20"/>
                <w:szCs w:val="20"/>
              </w:rPr>
              <w:t>個數。</w:t>
            </w:r>
          </w:p>
          <w:p w14:paraId="401D6383" w14:textId="6D87652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認識正方體和長方體的</w:t>
            </w:r>
            <w:proofErr w:type="gramStart"/>
            <w:r>
              <w:rPr>
                <w:rFonts w:eastAsia="標楷體"/>
                <w:sz w:val="20"/>
                <w:szCs w:val="20"/>
              </w:rPr>
              <w:t>邊與邊</w:t>
            </w:r>
            <w:proofErr w:type="gramEnd"/>
            <w:r>
              <w:rPr>
                <w:rFonts w:eastAsia="標楷體"/>
                <w:sz w:val="20"/>
                <w:szCs w:val="20"/>
              </w:rPr>
              <w:t>、面與面的關係。</w:t>
            </w:r>
          </w:p>
        </w:tc>
        <w:tc>
          <w:tcPr>
            <w:tcW w:w="811" w:type="pct"/>
          </w:tcPr>
          <w:p w14:paraId="7E40174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BC8F82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7E4940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27F6923" w14:textId="4710DD9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6D11B10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5AC19589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>
              <w:rPr>
                <w:rFonts w:eastAsia="標楷體"/>
                <w:snapToGrid w:val="0"/>
                <w:sz w:val="20"/>
                <w:szCs w:val="20"/>
              </w:rPr>
              <w:t>(</w:t>
            </w:r>
            <w:r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>
              <w:rPr>
                <w:rFonts w:eastAsia="標楷體"/>
                <w:snapToGrid w:val="0"/>
                <w:sz w:val="20"/>
                <w:szCs w:val="20"/>
              </w:rPr>
              <w:t>)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4F929EE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CF147AC" w14:textId="46E7FB7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覺知氣候變遷會對生活、社會及環境造成衝擊。</w:t>
            </w:r>
          </w:p>
        </w:tc>
      </w:tr>
      <w:tr w:rsidR="00953A82" w:rsidRPr="004F4430" w14:paraId="2F0D7970" w14:textId="77777777" w:rsidTr="00BB2D08">
        <w:trPr>
          <w:trHeight w:val="1827"/>
        </w:trPr>
        <w:tc>
          <w:tcPr>
            <w:tcW w:w="364" w:type="pct"/>
            <w:vAlign w:val="center"/>
          </w:tcPr>
          <w:p w14:paraId="13C38E9C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540AA9D7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第九單元分分看</w:t>
            </w:r>
          </w:p>
          <w:p w14:paraId="5042AABF" w14:textId="382272E6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：分裝活動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1230C330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3BCCD38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89D4472" w14:textId="2D19D3C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345781D6" w14:textId="4CA6A007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</w:t>
            </w:r>
            <w:proofErr w:type="gramStart"/>
            <w:r>
              <w:rPr>
                <w:rFonts w:eastAsia="標楷體"/>
                <w:sz w:val="20"/>
                <w:szCs w:val="20"/>
              </w:rPr>
              <w:t>使用連減</w:t>
            </w:r>
            <w:proofErr w:type="gramEnd"/>
            <w:r>
              <w:rPr>
                <w:rFonts w:eastAsia="標楷體"/>
                <w:sz w:val="20"/>
                <w:szCs w:val="20"/>
              </w:rPr>
              <w:t>、連加或乘法，解決包含除問題。</w:t>
            </w:r>
          </w:p>
        </w:tc>
        <w:tc>
          <w:tcPr>
            <w:tcW w:w="811" w:type="pct"/>
          </w:tcPr>
          <w:p w14:paraId="2F56154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47BB58A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8F03A0F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  <w:p w14:paraId="1C1CBFF8" w14:textId="77777777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62F043D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15FD3CAD" w14:textId="36685D23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</w:tc>
      </w:tr>
      <w:tr w:rsidR="00953A82" w:rsidRPr="004F4430" w14:paraId="1EB1C2B5" w14:textId="77777777" w:rsidTr="00BB2D08">
        <w:trPr>
          <w:trHeight w:val="1526"/>
        </w:trPr>
        <w:tc>
          <w:tcPr>
            <w:tcW w:w="364" w:type="pct"/>
            <w:vAlign w:val="center"/>
          </w:tcPr>
          <w:p w14:paraId="32F88731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1C9EBA92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第九單元分分看</w:t>
            </w:r>
          </w:p>
          <w:p w14:paraId="106844CA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活動二：認識平分</w:t>
            </w:r>
          </w:p>
          <w:p w14:paraId="036743E9" w14:textId="0B23B362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：平分活動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52DF666B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F68F5E1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BA504B5" w14:textId="58AD9EDD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5CC9D81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能操作具體物解決等分除問題。</w:t>
            </w:r>
          </w:p>
          <w:p w14:paraId="74B25D08" w14:textId="4674A68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能使用圖像表徵解決等分除問題，進而使用乘法算式記錄解題過程。</w:t>
            </w:r>
          </w:p>
        </w:tc>
        <w:tc>
          <w:tcPr>
            <w:tcW w:w="811" w:type="pct"/>
          </w:tcPr>
          <w:p w14:paraId="04265D25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  <w:r>
              <w:rPr>
                <w:rFonts w:eastAsia="標楷體"/>
                <w:snapToGrid w:val="0"/>
                <w:sz w:val="20"/>
                <w:szCs w:val="20"/>
              </w:rPr>
              <w:t>.</w:t>
            </w:r>
            <w:r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ED019D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  <w:p w14:paraId="79A7EE78" w14:textId="77777777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207B952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3A746775" w14:textId="40151F41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</w:tc>
      </w:tr>
      <w:tr w:rsidR="00953A82" w:rsidRPr="004F4430" w14:paraId="64CAE2F3" w14:textId="77777777" w:rsidTr="00BB2D08">
        <w:trPr>
          <w:trHeight w:val="1535"/>
        </w:trPr>
        <w:tc>
          <w:tcPr>
            <w:tcW w:w="364" w:type="pct"/>
            <w:vAlign w:val="center"/>
          </w:tcPr>
          <w:p w14:paraId="24874D02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73A55A57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第十單元分數</w:t>
            </w:r>
          </w:p>
          <w:p w14:paraId="2987AE19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：平分</w:t>
            </w:r>
          </w:p>
          <w:p w14:paraId="75A2027E" w14:textId="552EBD89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活動二：幾分之一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17B4743B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3468186" w14:textId="00DBBD26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具備報讀、製作基本統計圖表之能力。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055CDBA8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在連續量的情境中，認識平分的意義。</w:t>
            </w:r>
          </w:p>
          <w:p w14:paraId="22E3E54C" w14:textId="566363BE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在連續量的情境中，認識單位分數的意義，含分子、分母的用語。</w:t>
            </w:r>
          </w:p>
        </w:tc>
        <w:tc>
          <w:tcPr>
            <w:tcW w:w="811" w:type="pct"/>
          </w:tcPr>
          <w:p w14:paraId="3DF65434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E09231D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F94C94E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BE05281" w14:textId="79FB90E5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</w:tc>
        <w:tc>
          <w:tcPr>
            <w:tcW w:w="1028" w:type="pct"/>
          </w:tcPr>
          <w:p w14:paraId="42F2A00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70F2B3C3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了解自己的文化特質。</w:t>
            </w:r>
          </w:p>
          <w:p w14:paraId="07C9D3B1" w14:textId="29E74404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理解到不同文化共存的事實。</w:t>
            </w:r>
          </w:p>
        </w:tc>
      </w:tr>
      <w:tr w:rsidR="00953A82" w:rsidRPr="004F4430" w14:paraId="7D3B7D5E" w14:textId="77777777" w:rsidTr="00BB2D08">
        <w:trPr>
          <w:trHeight w:val="1185"/>
        </w:trPr>
        <w:tc>
          <w:tcPr>
            <w:tcW w:w="364" w:type="pct"/>
            <w:vAlign w:val="center"/>
          </w:tcPr>
          <w:p w14:paraId="56716037" w14:textId="77777777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7D2A2368" w14:textId="77777777" w:rsidR="00953A82" w:rsidRPr="00AB1E0F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第十單元分數</w:t>
            </w:r>
          </w:p>
          <w:p w14:paraId="549D4989" w14:textId="77777777" w:rsidR="00953A82" w:rsidRDefault="00953A82" w:rsidP="00953A8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：比大小</w:t>
            </w:r>
          </w:p>
          <w:p w14:paraId="5684F2F3" w14:textId="311AF73E" w:rsidR="00953A82" w:rsidRPr="004F4430" w:rsidRDefault="00953A82" w:rsidP="00953A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數學小學堂：</w:t>
            </w:r>
            <w:r>
              <w:rPr>
                <w:rFonts w:eastAsia="標楷體"/>
                <w:sz w:val="20"/>
                <w:szCs w:val="20"/>
              </w:rPr>
              <w:t>1/4</w:t>
            </w:r>
            <w:r>
              <w:rPr>
                <w:rFonts w:eastAsia="標楷體"/>
                <w:sz w:val="20"/>
                <w:szCs w:val="20"/>
              </w:rPr>
              <w:t>個披薩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08F419C0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78C7E0C" w14:textId="77777777" w:rsidR="00953A82" w:rsidRDefault="00953A82" w:rsidP="00953A82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具備日常語言與數字及算術符號之間的轉換能力，並能熟練操作日常使用之度量衡及時間，認識日常經驗中的幾何形體，並能以符號表示公式</w:t>
            </w:r>
          </w:p>
          <w:p w14:paraId="45692D5E" w14:textId="03CC402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282910D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知道日常語言「的一半」、「的二分之一」、「的四分之一」的溝通意義。</w:t>
            </w:r>
          </w:p>
          <w:p w14:paraId="6EFE47DC" w14:textId="4A76E0B7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能比較特定單位分數的大小</w:t>
            </w:r>
            <w:r>
              <w:rPr>
                <w:rFonts w:eastAsia="標楷體"/>
                <w:sz w:val="20"/>
                <w:szCs w:val="20"/>
              </w:rPr>
              <w:t>(1/2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1/4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1/8)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4D97AE90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F109B3C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B202D3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C17C586" w14:textId="2C740182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課堂問答</w:t>
            </w:r>
          </w:p>
        </w:tc>
        <w:tc>
          <w:tcPr>
            <w:tcW w:w="1028" w:type="pct"/>
          </w:tcPr>
          <w:p w14:paraId="796AA03B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0A91E6A1" w14:textId="77777777" w:rsidR="00953A82" w:rsidRDefault="00953A82" w:rsidP="00953A8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>
              <w:rPr>
                <w:rFonts w:eastAsia="標楷體"/>
                <w:snapToGrid w:val="0"/>
                <w:sz w:val="20"/>
                <w:szCs w:val="20"/>
              </w:rPr>
              <w:t>了解自己的文化特質。</w:t>
            </w:r>
          </w:p>
          <w:p w14:paraId="2701703C" w14:textId="1A49773F" w:rsidR="00953A82" w:rsidRPr="004F4430" w:rsidRDefault="00953A82" w:rsidP="00953A8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理解到不同文化共存的事實。</w:t>
            </w:r>
          </w:p>
        </w:tc>
      </w:tr>
    </w:tbl>
    <w:p w14:paraId="6E457B9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7AA3B7E8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75D32DF3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196A80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23714" w14:textId="77777777" w:rsidR="004F315B" w:rsidRDefault="004F315B" w:rsidP="001E09F9">
      <w:r>
        <w:separator/>
      </w:r>
    </w:p>
  </w:endnote>
  <w:endnote w:type="continuationSeparator" w:id="0">
    <w:p w14:paraId="0C77D60C" w14:textId="77777777" w:rsidR="004F315B" w:rsidRDefault="004F315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235CE" w14:textId="77777777" w:rsidR="004F315B" w:rsidRDefault="004F315B" w:rsidP="001E09F9">
      <w:r>
        <w:separator/>
      </w:r>
    </w:p>
  </w:footnote>
  <w:footnote w:type="continuationSeparator" w:id="0">
    <w:p w14:paraId="79ED3BCB" w14:textId="77777777" w:rsidR="004F315B" w:rsidRDefault="004F315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F0CE2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4D4E2A92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3EF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C5186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5AF0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315B"/>
    <w:rsid w:val="004F4430"/>
    <w:rsid w:val="00521A72"/>
    <w:rsid w:val="00525F2A"/>
    <w:rsid w:val="00526E16"/>
    <w:rsid w:val="005279C8"/>
    <w:rsid w:val="00537B34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2633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3A82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18E1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2429E"/>
    <w:rsid w:val="00C51370"/>
    <w:rsid w:val="00C54436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1FDC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744E8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9EE4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39968-43EC-4E25-B52B-3D75ABC7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1996</Words>
  <Characters>11378</Characters>
  <Application>Microsoft Office Word</Application>
  <DocSecurity>0</DocSecurity>
  <Lines>94</Lines>
  <Paragraphs>26</Paragraphs>
  <ScaleCrop>false</ScaleCrop>
  <Company/>
  <LinksUpToDate>false</LinksUpToDate>
  <CharactersWithSpaces>13348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5</cp:revision>
  <cp:lastPrinted>2019-03-26T07:40:00Z</cp:lastPrinted>
  <dcterms:created xsi:type="dcterms:W3CDTF">2022-05-17T13:10:00Z</dcterms:created>
  <dcterms:modified xsi:type="dcterms:W3CDTF">2023-06-12T01:14:00Z</dcterms:modified>
</cp:coreProperties>
</file>